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3189" w:rsidRDefault="00FD3189" w:rsidP="001E52C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3189" w:rsidRPr="0073066F" w:rsidRDefault="00FD3189" w:rsidP="00FD3189">
      <w:pPr>
        <w:pStyle w:val="Tekstpodstawowy"/>
        <w:rPr>
          <w:b/>
          <w:sz w:val="24"/>
          <w:szCs w:val="24"/>
        </w:rPr>
      </w:pPr>
      <w:r w:rsidRPr="0073066F">
        <w:rPr>
          <w:b/>
          <w:sz w:val="24"/>
          <w:szCs w:val="24"/>
        </w:rPr>
        <w:t>Szanowni Państwo,</w:t>
      </w:r>
    </w:p>
    <w:p w:rsidR="00FD3189" w:rsidRDefault="00FD3189" w:rsidP="00FD3189">
      <w:pPr>
        <w:pStyle w:val="Tekstpodstawowy"/>
        <w:rPr>
          <w:b/>
          <w:sz w:val="20"/>
          <w:szCs w:val="20"/>
        </w:rPr>
      </w:pPr>
    </w:p>
    <w:p w:rsidR="00FD3189" w:rsidRPr="008E5A66" w:rsidRDefault="00FD3189" w:rsidP="00FD3189">
      <w:pPr>
        <w:pStyle w:val="Tekstpodstawowy"/>
        <w:rPr>
          <w:sz w:val="20"/>
          <w:szCs w:val="20"/>
        </w:rPr>
      </w:pPr>
    </w:p>
    <w:p w:rsidR="00FD3189" w:rsidRPr="008E5A66" w:rsidRDefault="00FD3189" w:rsidP="00FD3189">
      <w:pPr>
        <w:pStyle w:val="Tekstpodstawowy"/>
        <w:rPr>
          <w:sz w:val="20"/>
          <w:szCs w:val="20"/>
        </w:rPr>
      </w:pPr>
      <w:r w:rsidRPr="008E5A66">
        <w:rPr>
          <w:sz w:val="20"/>
          <w:szCs w:val="20"/>
        </w:rPr>
        <w:t>w związku z przeprowadzaną na terenie Tomaszowa Mazowieckieg</w:t>
      </w:r>
      <w:r>
        <w:rPr>
          <w:sz w:val="20"/>
          <w:szCs w:val="20"/>
        </w:rPr>
        <w:t xml:space="preserve">o </w:t>
      </w:r>
      <w:r w:rsidRPr="008E5A66">
        <w:rPr>
          <w:sz w:val="20"/>
          <w:szCs w:val="20"/>
        </w:rPr>
        <w:t xml:space="preserve"> inwentaryzacją sposobu pozbywania się nieczystości ciekłych,</w:t>
      </w:r>
      <w:r>
        <w:rPr>
          <w:sz w:val="20"/>
          <w:szCs w:val="20"/>
        </w:rPr>
        <w:t xml:space="preserve"> </w:t>
      </w:r>
      <w:r w:rsidRPr="008E5A66">
        <w:rPr>
          <w:sz w:val="20"/>
          <w:szCs w:val="20"/>
        </w:rPr>
        <w:t xml:space="preserve">prosimy o wypełnienie </w:t>
      </w:r>
      <w:r w:rsidRPr="008777B4">
        <w:rPr>
          <w:b/>
          <w:sz w:val="20"/>
          <w:szCs w:val="20"/>
        </w:rPr>
        <w:t xml:space="preserve">„ANKIETY dot. </w:t>
      </w:r>
      <w:r>
        <w:rPr>
          <w:b/>
          <w:sz w:val="20"/>
          <w:szCs w:val="20"/>
        </w:rPr>
        <w:t>sposobu pozbywania się nieczystości ciekłych”</w:t>
      </w:r>
      <w:r w:rsidRPr="008E5A66">
        <w:rPr>
          <w:sz w:val="20"/>
          <w:szCs w:val="20"/>
        </w:rPr>
        <w:t xml:space="preserve"> i dostarczenie jej jednym ze sposobów:</w:t>
      </w:r>
    </w:p>
    <w:p w:rsidR="00FD3189" w:rsidRPr="008E5A66" w:rsidRDefault="00FD3189" w:rsidP="00FD3189">
      <w:pPr>
        <w:pStyle w:val="Tekstpodstawowy"/>
        <w:rPr>
          <w:sz w:val="20"/>
          <w:szCs w:val="20"/>
        </w:rPr>
      </w:pPr>
    </w:p>
    <w:p w:rsidR="00FD3189" w:rsidRPr="008E5A66" w:rsidRDefault="00FD3189" w:rsidP="00FD3189">
      <w:pPr>
        <w:pStyle w:val="Tekstpodstawowy"/>
        <w:numPr>
          <w:ilvl w:val="0"/>
          <w:numId w:val="6"/>
        </w:numPr>
        <w:rPr>
          <w:sz w:val="20"/>
          <w:szCs w:val="20"/>
        </w:rPr>
      </w:pPr>
      <w:r w:rsidRPr="008E5A66">
        <w:rPr>
          <w:sz w:val="20"/>
          <w:szCs w:val="20"/>
        </w:rPr>
        <w:t>elektronicznie wypełnienie i wysłanie ankiety  przy pomocy formularza na stronie:</w:t>
      </w:r>
    </w:p>
    <w:p w:rsidR="00FD3189" w:rsidRPr="008E5A66" w:rsidRDefault="00FD3189" w:rsidP="00FD3189">
      <w:pPr>
        <w:pStyle w:val="Tekstpodstawowy"/>
        <w:ind w:left="720"/>
        <w:rPr>
          <w:sz w:val="20"/>
          <w:szCs w:val="20"/>
        </w:rPr>
      </w:pPr>
      <w:r w:rsidRPr="008E5A66">
        <w:rPr>
          <w:sz w:val="20"/>
          <w:szCs w:val="20"/>
        </w:rPr>
        <w:t>www.</w:t>
      </w:r>
      <w:hyperlink r:id="rId6" w:history="1">
        <w:r w:rsidRPr="008E5A66">
          <w:rPr>
            <w:rStyle w:val="Hipercze"/>
            <w:color w:val="auto"/>
            <w:sz w:val="20"/>
            <w:szCs w:val="20"/>
            <w:u w:val="none"/>
          </w:rPr>
          <w:t>t</w:t>
        </w:r>
        <w:r w:rsidRPr="008E5A66">
          <w:rPr>
            <w:sz w:val="20"/>
            <w:szCs w:val="20"/>
          </w:rPr>
          <w:t>omaszow-maz.pl</w:t>
        </w:r>
      </w:hyperlink>
      <w:r w:rsidRPr="008E5A66">
        <w:rPr>
          <w:sz w:val="20"/>
          <w:szCs w:val="20"/>
        </w:rPr>
        <w:t xml:space="preserve">  </w:t>
      </w:r>
    </w:p>
    <w:p w:rsidR="00FD3189" w:rsidRPr="008E5A66" w:rsidRDefault="00FD3189" w:rsidP="00FD3189">
      <w:pPr>
        <w:pStyle w:val="Tekstpodstawowy"/>
        <w:numPr>
          <w:ilvl w:val="0"/>
          <w:numId w:val="6"/>
        </w:numPr>
        <w:rPr>
          <w:sz w:val="20"/>
          <w:szCs w:val="20"/>
        </w:rPr>
      </w:pPr>
      <w:r w:rsidRPr="008E5A66">
        <w:rPr>
          <w:sz w:val="20"/>
          <w:szCs w:val="20"/>
        </w:rPr>
        <w:t>bezpośrednio do Wydziału Ochrony Środowiska (ul. Mościckiego 12)</w:t>
      </w:r>
    </w:p>
    <w:p w:rsidR="00FD3189" w:rsidRPr="008E5A66" w:rsidRDefault="00FD3189" w:rsidP="00FD3189">
      <w:pPr>
        <w:pStyle w:val="Tekstpodstawowy"/>
        <w:numPr>
          <w:ilvl w:val="0"/>
          <w:numId w:val="6"/>
        </w:numPr>
        <w:rPr>
          <w:sz w:val="20"/>
          <w:szCs w:val="20"/>
        </w:rPr>
      </w:pPr>
      <w:r w:rsidRPr="008E5A66">
        <w:rPr>
          <w:sz w:val="20"/>
          <w:szCs w:val="20"/>
        </w:rPr>
        <w:t>bezpośrednio do kancelarii ogólnej w Urzędzie Miasta  (ul. POW 10/16, budynek główny, parter)</w:t>
      </w:r>
    </w:p>
    <w:p w:rsidR="00FD3189" w:rsidRPr="008E5A66" w:rsidRDefault="00FD3189" w:rsidP="00FD3189">
      <w:pPr>
        <w:pStyle w:val="Tekstpodstawowy"/>
        <w:numPr>
          <w:ilvl w:val="0"/>
          <w:numId w:val="6"/>
        </w:numPr>
        <w:rPr>
          <w:sz w:val="20"/>
          <w:szCs w:val="20"/>
        </w:rPr>
      </w:pPr>
      <w:r w:rsidRPr="008E5A66">
        <w:rPr>
          <w:sz w:val="20"/>
          <w:szCs w:val="20"/>
        </w:rPr>
        <w:t xml:space="preserve">bezpośrednio do punktu obsługi klienta Urzędu Miasta w Galerii Tomaszów (ul. </w:t>
      </w:r>
      <w:r w:rsidRPr="008E5A66">
        <w:rPr>
          <w:sz w:val="20"/>
          <w:szCs w:val="20"/>
          <w:shd w:val="clear" w:color="auto" w:fill="FFFFFF"/>
        </w:rPr>
        <w:t>Warszawska 1)</w:t>
      </w:r>
    </w:p>
    <w:p w:rsidR="00FD3189" w:rsidRPr="008E5A66" w:rsidRDefault="00FD3189" w:rsidP="00FD3189">
      <w:pPr>
        <w:pStyle w:val="Tekstpodstawowy"/>
        <w:numPr>
          <w:ilvl w:val="0"/>
          <w:numId w:val="6"/>
        </w:numPr>
        <w:rPr>
          <w:sz w:val="20"/>
          <w:szCs w:val="20"/>
        </w:rPr>
      </w:pPr>
      <w:r w:rsidRPr="008E5A66">
        <w:rPr>
          <w:sz w:val="20"/>
          <w:szCs w:val="20"/>
        </w:rPr>
        <w:t>bezpośrednio do Informacji Turystycznej (Plac Kościuszki 29)</w:t>
      </w:r>
    </w:p>
    <w:p w:rsidR="00FD3189" w:rsidRPr="008E5A66" w:rsidRDefault="00FD3189" w:rsidP="00FD3189">
      <w:pPr>
        <w:pStyle w:val="Tekstpodstawowy"/>
        <w:rPr>
          <w:sz w:val="20"/>
          <w:szCs w:val="20"/>
        </w:rPr>
      </w:pPr>
    </w:p>
    <w:p w:rsidR="00FD3189" w:rsidRPr="008E5A66" w:rsidRDefault="00FD3189" w:rsidP="00FD3189">
      <w:pPr>
        <w:pStyle w:val="Tekstpodstawowy"/>
        <w:ind w:firstLine="720"/>
        <w:rPr>
          <w:b/>
          <w:sz w:val="20"/>
          <w:szCs w:val="20"/>
        </w:rPr>
      </w:pPr>
      <w:r w:rsidRPr="008E5A66">
        <w:rPr>
          <w:b/>
          <w:sz w:val="20"/>
          <w:szCs w:val="20"/>
        </w:rPr>
        <w:t>Prosimy o dostarczenie ANKIET  do dnia 15 maja 2019 r.</w:t>
      </w:r>
    </w:p>
    <w:p w:rsidR="00FD3189" w:rsidRPr="008E5A66" w:rsidRDefault="00FD3189" w:rsidP="00FD3189">
      <w:pPr>
        <w:pStyle w:val="Tekstpodstawowy"/>
        <w:rPr>
          <w:b/>
          <w:sz w:val="20"/>
          <w:szCs w:val="20"/>
          <w:u w:val="single"/>
        </w:rPr>
      </w:pPr>
      <w:r w:rsidRPr="008E5A66">
        <w:rPr>
          <w:sz w:val="20"/>
          <w:szCs w:val="20"/>
        </w:rPr>
        <w:br/>
      </w:r>
      <w:r>
        <w:rPr>
          <w:b/>
          <w:sz w:val="20"/>
          <w:szCs w:val="20"/>
          <w:u w:val="single"/>
        </w:rPr>
        <w:t>W przypadku nie</w:t>
      </w:r>
      <w:r w:rsidRPr="008E5A66">
        <w:rPr>
          <w:b/>
          <w:sz w:val="20"/>
          <w:szCs w:val="20"/>
          <w:u w:val="single"/>
        </w:rPr>
        <w:t>dostarczenia ankiety w podanym terminie, należy spodziewać się wizyty ankietera, który odwiedzi Państwa w najbliższym czasie, celem ustalenia sposobu pozbywa</w:t>
      </w:r>
      <w:r>
        <w:rPr>
          <w:b/>
          <w:sz w:val="20"/>
          <w:szCs w:val="20"/>
          <w:u w:val="single"/>
        </w:rPr>
        <w:t>nia się nieczystości ciekłych.</w:t>
      </w:r>
    </w:p>
    <w:p w:rsidR="00FD3189" w:rsidRPr="008E5A66" w:rsidRDefault="00FD3189" w:rsidP="00FD3189">
      <w:pPr>
        <w:pStyle w:val="Tekstpodstawowy"/>
        <w:rPr>
          <w:sz w:val="20"/>
          <w:szCs w:val="20"/>
        </w:rPr>
      </w:pPr>
    </w:p>
    <w:p w:rsidR="00FD3189" w:rsidRPr="008E5A66" w:rsidRDefault="00FD3189" w:rsidP="00FD3189">
      <w:pPr>
        <w:pStyle w:val="Tekstpodstawowy"/>
        <w:rPr>
          <w:b/>
          <w:sz w:val="20"/>
          <w:szCs w:val="20"/>
        </w:rPr>
      </w:pPr>
      <w:r w:rsidRPr="008E5A66">
        <w:rPr>
          <w:b/>
          <w:sz w:val="20"/>
          <w:szCs w:val="20"/>
        </w:rPr>
        <w:t>Ważne!</w:t>
      </w:r>
    </w:p>
    <w:p w:rsidR="00FD3189" w:rsidRPr="008E5A66" w:rsidRDefault="00FD3189" w:rsidP="00FD3189">
      <w:pPr>
        <w:pStyle w:val="Tekstpodstawowy"/>
        <w:rPr>
          <w:sz w:val="20"/>
          <w:szCs w:val="20"/>
        </w:rPr>
      </w:pPr>
      <w:r w:rsidRPr="008E5A66">
        <w:rPr>
          <w:sz w:val="20"/>
          <w:szCs w:val="20"/>
        </w:rPr>
        <w:t>Jeśli nie znają Państwo odpowiedzi na, któr</w:t>
      </w:r>
      <w:r>
        <w:rPr>
          <w:sz w:val="20"/>
          <w:szCs w:val="20"/>
        </w:rPr>
        <w:t xml:space="preserve">eś  z pytań znajdujących się w </w:t>
      </w:r>
      <w:r w:rsidRPr="008E5A66">
        <w:rPr>
          <w:sz w:val="20"/>
          <w:szCs w:val="20"/>
        </w:rPr>
        <w:t>ANKIECIE należy zostawiać pytanie bez odpowiedzi.</w:t>
      </w:r>
    </w:p>
    <w:p w:rsidR="00FD3189" w:rsidRPr="00DB37DD" w:rsidRDefault="00FD3189" w:rsidP="00FD3189">
      <w:pPr>
        <w:pStyle w:val="Tekstpodstawowy"/>
        <w:rPr>
          <w:szCs w:val="28"/>
        </w:rPr>
      </w:pPr>
    </w:p>
    <w:p w:rsidR="00FD3189" w:rsidRDefault="00FD3189" w:rsidP="00FD3189">
      <w:pPr>
        <w:pStyle w:val="Tekstpodstawowy"/>
        <w:spacing w:line="276" w:lineRule="auto"/>
        <w:rPr>
          <w:b/>
          <w:i/>
          <w:sz w:val="20"/>
          <w:szCs w:val="20"/>
        </w:rPr>
      </w:pPr>
    </w:p>
    <w:p w:rsidR="00FD3189" w:rsidRPr="00DB37DD" w:rsidRDefault="00FD3189" w:rsidP="00FD3189">
      <w:pPr>
        <w:pStyle w:val="Tekstpodstawowy"/>
        <w:ind w:right="9"/>
        <w:rPr>
          <w:b/>
        </w:rPr>
      </w:pPr>
      <w:r w:rsidRPr="00DB37DD">
        <w:rPr>
          <w:b/>
        </w:rPr>
        <w:t xml:space="preserve">KLAUZULA INFORMACYJNA O PRZETWARZANIU DANYCH OSOBOWYCH </w:t>
      </w:r>
    </w:p>
    <w:p w:rsidR="00FD3189" w:rsidRPr="00E20D1A" w:rsidRDefault="00FD3189" w:rsidP="00FD3189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>1.</w:t>
      </w:r>
      <w:r w:rsidRPr="00E20D1A">
        <w:rPr>
          <w:sz w:val="16"/>
          <w:szCs w:val="16"/>
        </w:rPr>
        <w:t xml:space="preserve">Administratorem Pani/Pana danych osobowych przetwarzanych w Urzędzie Miasta w Tomaszowie Mazowieckim jest: Prezydent Miasta Tomaszowa Mazowieckiego, ul. POW 10/16, 97 – 200 Tomaszów Mazowiecki.  </w:t>
      </w:r>
    </w:p>
    <w:p w:rsidR="00FD3189" w:rsidRPr="00E20D1A" w:rsidRDefault="00FD3189" w:rsidP="00FD3189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 w:rsidRPr="00E20D1A">
        <w:rPr>
          <w:sz w:val="16"/>
          <w:szCs w:val="16"/>
        </w:rPr>
        <w:t>Jeśli ma Pani/Pan pytania dotyczące sposobu i zakresu przetwarzania Pani/Pana danych osobowych w zakresie działania Urzędu Miasta w Tomaszowie Mazowieckim, a także przysługujących Pani/Panu uprawnień, może się Pani/Pan skontaktować się z Inspektorem Ochrony Danych Osobowych w Urzędzie Miasta w Tomaszowie Mazowieckim za pomocą adresu</w:t>
      </w:r>
      <w:r>
        <w:rPr>
          <w:sz w:val="16"/>
          <w:szCs w:val="16"/>
        </w:rPr>
        <w:t xml:space="preserve"> </w:t>
      </w:r>
      <w:r w:rsidRPr="00E20D1A">
        <w:rPr>
          <w:sz w:val="16"/>
          <w:szCs w:val="16"/>
        </w:rPr>
        <w:t xml:space="preserve"> </w:t>
      </w:r>
      <w:r w:rsidRPr="00771D2F">
        <w:t>iod@tomaszow-maz.pl</w:t>
      </w:r>
      <w:r w:rsidRPr="00771D2F">
        <w:rPr>
          <w:sz w:val="16"/>
          <w:szCs w:val="16"/>
        </w:rPr>
        <w:t>.</w:t>
      </w:r>
    </w:p>
    <w:p w:rsidR="00FD3189" w:rsidRPr="00E20D1A" w:rsidRDefault="00FD3189" w:rsidP="00FD3189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 xml:space="preserve">3. </w:t>
      </w:r>
      <w:r w:rsidRPr="00E20D1A">
        <w:rPr>
          <w:sz w:val="16"/>
          <w:szCs w:val="16"/>
        </w:rPr>
        <w:t xml:space="preserve">Administrator danych osobowych – Prezydent Miasta Tomaszowa Mazowieckiego - przetwarza Pani/Pana dane osobowe na podstawie obowiązujących przepisów prawa, zawartych umów oraz na podstawie udzielonej zgody. </w:t>
      </w:r>
    </w:p>
    <w:p w:rsidR="00FD3189" w:rsidRPr="00E20D1A" w:rsidRDefault="00FD3189" w:rsidP="00FD3189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E20D1A">
        <w:rPr>
          <w:sz w:val="16"/>
          <w:szCs w:val="16"/>
        </w:rPr>
        <w:t xml:space="preserve">Pani/Pana dane osobowe przetwarzane są w celu/celach: </w:t>
      </w:r>
    </w:p>
    <w:p w:rsidR="00FD3189" w:rsidRPr="00E20D1A" w:rsidRDefault="00FD3189" w:rsidP="00FD3189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 xml:space="preserve">a) </w:t>
      </w:r>
      <w:r w:rsidRPr="00E20D1A">
        <w:rPr>
          <w:sz w:val="16"/>
          <w:szCs w:val="16"/>
        </w:rPr>
        <w:t xml:space="preserve">wypełnienia obowiązków prawnych ciążących na Urzędzie Miasta w Tomaszowie Mazowieckim;  </w:t>
      </w:r>
    </w:p>
    <w:p w:rsidR="00FD3189" w:rsidRDefault="00FD3189" w:rsidP="00FD3189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 xml:space="preserve">b) </w:t>
      </w:r>
      <w:r w:rsidRPr="00E20D1A">
        <w:rPr>
          <w:sz w:val="16"/>
          <w:szCs w:val="16"/>
        </w:rPr>
        <w:t xml:space="preserve">realizacji umów zawartych z kontrahentami Gminy Miasto Tomaszów Mazowiecki; c)    w pozostałych przypadkach Pani/Pana dane osobowe przetwarzane są wyłącznie na podstawie wcześniej udzielonej zgody w zakresie i celu określonym w treści zgody. </w:t>
      </w:r>
    </w:p>
    <w:p w:rsidR="00FD3189" w:rsidRPr="00E20D1A" w:rsidRDefault="00FD3189" w:rsidP="00FD3189">
      <w:pPr>
        <w:pStyle w:val="Tekstpodstawowy"/>
        <w:ind w:right="9"/>
        <w:rPr>
          <w:sz w:val="16"/>
          <w:szCs w:val="16"/>
        </w:rPr>
      </w:pPr>
      <w:r w:rsidRPr="0073066F">
        <w:rPr>
          <w:sz w:val="16"/>
          <w:szCs w:val="16"/>
        </w:rPr>
        <w:t>5.W</w:t>
      </w:r>
      <w:r w:rsidRPr="00E20D1A">
        <w:rPr>
          <w:sz w:val="16"/>
          <w:szCs w:val="16"/>
        </w:rPr>
        <w:t xml:space="preserve"> związku z przetwarzaniem danych w celach, o których mowa w </w:t>
      </w:r>
      <w:proofErr w:type="spellStart"/>
      <w:r w:rsidRPr="00E20D1A">
        <w:rPr>
          <w:sz w:val="16"/>
          <w:szCs w:val="16"/>
        </w:rPr>
        <w:t>pkt</w:t>
      </w:r>
      <w:proofErr w:type="spellEnd"/>
      <w:r w:rsidRPr="00E20D1A">
        <w:rPr>
          <w:sz w:val="16"/>
          <w:szCs w:val="16"/>
        </w:rPr>
        <w:t xml:space="preserve"> 4 odbiorcami Pani/Pana danych osobowych mogą być: </w:t>
      </w:r>
    </w:p>
    <w:p w:rsidR="00FD3189" w:rsidRPr="00E20D1A" w:rsidRDefault="00FD3189" w:rsidP="00FD3189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 xml:space="preserve">a) </w:t>
      </w:r>
      <w:r w:rsidRPr="00E20D1A">
        <w:rPr>
          <w:sz w:val="16"/>
          <w:szCs w:val="16"/>
        </w:rPr>
        <w:t>organy władzy publicznej oraz podmioty wykonujące zadania publiczne lub działające na zlecenie organów władzy publicznej, w zakresie i w celach, które wynikają z przepisów pow</w:t>
      </w:r>
      <w:r>
        <w:rPr>
          <w:sz w:val="16"/>
          <w:szCs w:val="16"/>
        </w:rPr>
        <w:t>szechnie obowiązującego prawa;</w:t>
      </w:r>
    </w:p>
    <w:p w:rsidR="00FD3189" w:rsidRPr="00E20D1A" w:rsidRDefault="00FD3189" w:rsidP="00FD3189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 xml:space="preserve">b) </w:t>
      </w:r>
      <w:r w:rsidRPr="00E20D1A">
        <w:rPr>
          <w:sz w:val="16"/>
          <w:szCs w:val="16"/>
        </w:rPr>
        <w:t xml:space="preserve">inne podmioty, które na podstawie stosownych umów podpisanych z Gminą Miasto Tomaszów Mazowiecki przetwarzają dane osobowe dla których Administratorem jest Prezydent Miasta Tomaszowa Mazowieckiego. </w:t>
      </w:r>
    </w:p>
    <w:p w:rsidR="00FD3189" w:rsidRPr="00E20D1A" w:rsidRDefault="00FD3189" w:rsidP="00FD3189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 xml:space="preserve">6. </w:t>
      </w:r>
      <w:r w:rsidRPr="00E20D1A">
        <w:rPr>
          <w:sz w:val="16"/>
          <w:szCs w:val="16"/>
        </w:rPr>
        <w:t xml:space="preserve">Pani/Pana dane osobowe będą przechowywane przez okres niezbędny do realizacji celów określonych w </w:t>
      </w:r>
      <w:proofErr w:type="spellStart"/>
      <w:r w:rsidRPr="00E20D1A">
        <w:rPr>
          <w:sz w:val="16"/>
          <w:szCs w:val="16"/>
        </w:rPr>
        <w:t>pkt</w:t>
      </w:r>
      <w:proofErr w:type="spellEnd"/>
      <w:r w:rsidRPr="00E20D1A">
        <w:rPr>
          <w:sz w:val="16"/>
          <w:szCs w:val="16"/>
        </w:rPr>
        <w:t xml:space="preserve"> 4, a po tym czasie przez okres oraz w zakresie wymaganym przez przepisy powszechnie obowiązującego prawa.</w:t>
      </w:r>
    </w:p>
    <w:p w:rsidR="00FD3189" w:rsidRPr="00E20D1A" w:rsidRDefault="00FD3189" w:rsidP="00FD3189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>7.</w:t>
      </w:r>
      <w:r w:rsidRPr="00E20D1A">
        <w:rPr>
          <w:sz w:val="16"/>
          <w:szCs w:val="16"/>
        </w:rPr>
        <w:t xml:space="preserve">W związku z przetwarzaniem Pani/Pana danych osobowych przysługują Pani/Panu następujące uprawnienia:  </w:t>
      </w:r>
    </w:p>
    <w:p w:rsidR="00FD3189" w:rsidRPr="00E20D1A" w:rsidRDefault="00FD3189" w:rsidP="00FD3189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 xml:space="preserve">a) </w:t>
      </w:r>
      <w:r w:rsidRPr="00E20D1A">
        <w:rPr>
          <w:sz w:val="16"/>
          <w:szCs w:val="16"/>
        </w:rPr>
        <w:t xml:space="preserve">prawo dostępu do danych osobowych, w tym prawo do uzyskania kopii tych danych; </w:t>
      </w:r>
    </w:p>
    <w:p w:rsidR="00FD3189" w:rsidRPr="00E20D1A" w:rsidRDefault="00FD3189" w:rsidP="00FD3189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 xml:space="preserve">b) </w:t>
      </w:r>
      <w:r w:rsidRPr="00E20D1A">
        <w:rPr>
          <w:sz w:val="16"/>
          <w:szCs w:val="16"/>
        </w:rPr>
        <w:t>prawo do żądania sprostowania (poprawiania) danych osobowych – w przypadku gdy dane są nieprawidłowe lub niekompletne;</w:t>
      </w:r>
    </w:p>
    <w:p w:rsidR="00FD3189" w:rsidRPr="00E20D1A" w:rsidRDefault="00FD3189" w:rsidP="00FD3189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 xml:space="preserve">c) </w:t>
      </w:r>
      <w:r w:rsidRPr="00E20D1A">
        <w:rPr>
          <w:sz w:val="16"/>
          <w:szCs w:val="16"/>
        </w:rPr>
        <w:t xml:space="preserve">prawo do żądania usunięcia danych osobowych (tzw. prawo do bycia zapomnianym), w przypadku gdy: - dane nie są już niezbędne do celów, dla których były zebrane lub w inny sposób przetwarzane, </w:t>
      </w:r>
    </w:p>
    <w:p w:rsidR="00FD3189" w:rsidRPr="00E20D1A" w:rsidRDefault="00FD3189" w:rsidP="00FD3189">
      <w:pPr>
        <w:pStyle w:val="Tekstpodstawowy"/>
        <w:ind w:right="9"/>
        <w:rPr>
          <w:sz w:val="16"/>
          <w:szCs w:val="16"/>
        </w:rPr>
      </w:pPr>
      <w:r w:rsidRPr="00E20D1A">
        <w:rPr>
          <w:sz w:val="16"/>
          <w:szCs w:val="16"/>
        </w:rPr>
        <w:t xml:space="preserve">- osoba, której dane dotyczą, wniosła sprzeciw wobec przetwarzania danych osobowych, </w:t>
      </w:r>
    </w:p>
    <w:p w:rsidR="00FD3189" w:rsidRPr="00E20D1A" w:rsidRDefault="00FD3189" w:rsidP="00FD3189">
      <w:pPr>
        <w:pStyle w:val="Tekstpodstawowy"/>
        <w:ind w:right="9"/>
        <w:rPr>
          <w:sz w:val="16"/>
          <w:szCs w:val="16"/>
        </w:rPr>
      </w:pPr>
      <w:r w:rsidRPr="00E20D1A">
        <w:rPr>
          <w:sz w:val="16"/>
          <w:szCs w:val="16"/>
        </w:rPr>
        <w:t xml:space="preserve">- osoba, której dane dotyczą wycofała zgodę na przetwarzanie danych osobowych, która jest podstawą przetwarzania danych i nie ma innej podstawy prawnej przetwarzania danych, </w:t>
      </w:r>
    </w:p>
    <w:p w:rsidR="00FD3189" w:rsidRPr="00E20D1A" w:rsidRDefault="00FD3189" w:rsidP="00FD3189">
      <w:pPr>
        <w:pStyle w:val="Tekstpodstawowy"/>
        <w:ind w:right="9"/>
        <w:rPr>
          <w:sz w:val="16"/>
          <w:szCs w:val="16"/>
        </w:rPr>
      </w:pPr>
      <w:r w:rsidRPr="00E20D1A">
        <w:rPr>
          <w:sz w:val="16"/>
          <w:szCs w:val="16"/>
        </w:rPr>
        <w:t xml:space="preserve">- dane osobowe przetwarzane są niezgodnie z prawem, </w:t>
      </w:r>
    </w:p>
    <w:p w:rsidR="00FD3189" w:rsidRPr="00E20D1A" w:rsidRDefault="00FD3189" w:rsidP="00FD3189">
      <w:pPr>
        <w:pStyle w:val="Tekstpodstawowy"/>
        <w:ind w:right="9"/>
        <w:rPr>
          <w:sz w:val="16"/>
          <w:szCs w:val="16"/>
        </w:rPr>
      </w:pPr>
      <w:r w:rsidRPr="00E20D1A">
        <w:rPr>
          <w:sz w:val="16"/>
          <w:szCs w:val="16"/>
        </w:rPr>
        <w:t xml:space="preserve">- dane osobowe muszą być usunięte w celu wywiązania się z obowiązku wynikającego z przepisów prawa; </w:t>
      </w:r>
    </w:p>
    <w:p w:rsidR="00FD3189" w:rsidRPr="00E20D1A" w:rsidRDefault="00FD3189" w:rsidP="00FD3189">
      <w:pPr>
        <w:pStyle w:val="Tekstpodstawowy"/>
        <w:ind w:right="9"/>
        <w:rPr>
          <w:sz w:val="16"/>
          <w:szCs w:val="16"/>
        </w:rPr>
      </w:pPr>
      <w:r w:rsidRPr="00E20D1A">
        <w:rPr>
          <w:sz w:val="16"/>
          <w:szCs w:val="16"/>
        </w:rPr>
        <w:t xml:space="preserve">d) prawo do żądania ograniczenia przetwarzania danych osobowych – w przypadku, gdy: </w:t>
      </w:r>
    </w:p>
    <w:p w:rsidR="00FD3189" w:rsidRPr="00E20D1A" w:rsidRDefault="00FD3189" w:rsidP="00FD3189">
      <w:pPr>
        <w:pStyle w:val="Tekstpodstawowy"/>
        <w:ind w:right="9"/>
        <w:rPr>
          <w:sz w:val="16"/>
          <w:szCs w:val="16"/>
        </w:rPr>
      </w:pPr>
      <w:r w:rsidRPr="00E20D1A">
        <w:rPr>
          <w:sz w:val="16"/>
          <w:szCs w:val="16"/>
        </w:rPr>
        <w:t xml:space="preserve">- osoba, której dane dotyczą kwestionuje prawidłowość danych osobowych, </w:t>
      </w:r>
    </w:p>
    <w:p w:rsidR="00FD3189" w:rsidRPr="00E20D1A" w:rsidRDefault="00FD3189" w:rsidP="00FD3189">
      <w:pPr>
        <w:pStyle w:val="Tekstpodstawowy"/>
        <w:ind w:right="9"/>
        <w:rPr>
          <w:sz w:val="16"/>
          <w:szCs w:val="16"/>
        </w:rPr>
      </w:pPr>
      <w:r w:rsidRPr="00E20D1A">
        <w:rPr>
          <w:sz w:val="16"/>
          <w:szCs w:val="16"/>
        </w:rPr>
        <w:t xml:space="preserve">- przetwarzanie danych jest niezgodne z prawem, a osoba, której dane dotyczą, sprzeciwia się usunięciu danych, żądając w zamian ich ograniczenia, </w:t>
      </w:r>
    </w:p>
    <w:p w:rsidR="00FD3189" w:rsidRPr="00E20D1A" w:rsidRDefault="00FD3189" w:rsidP="00FD3189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>-</w:t>
      </w:r>
      <w:r w:rsidRPr="00E20D1A">
        <w:rPr>
          <w:sz w:val="16"/>
          <w:szCs w:val="16"/>
        </w:rPr>
        <w:t>Administrator nie potrzebuje już danych dla swoich celów, ale osoba, której dane dotyczą, potrzebuje ich do ustalenia, obrony lub dochodzenia roszczeń,</w:t>
      </w:r>
    </w:p>
    <w:p w:rsidR="00FD3189" w:rsidRPr="00E20D1A" w:rsidRDefault="00FD3189" w:rsidP="00FD3189">
      <w:pPr>
        <w:pStyle w:val="Tekstpodstawowy"/>
        <w:ind w:right="9"/>
        <w:rPr>
          <w:sz w:val="16"/>
          <w:szCs w:val="16"/>
        </w:rPr>
      </w:pPr>
      <w:r w:rsidRPr="00E20D1A">
        <w:rPr>
          <w:sz w:val="16"/>
          <w:szCs w:val="16"/>
        </w:rPr>
        <w:t xml:space="preserve">- osoba, której dane dotyczą, wniosła sprzeciw wobec przetwarzania danych, do czasu ustalenia czy prawnie uzasadnione podstawy po stronie administratora są nadrzędne wobec podstawy sprzeciwu; </w:t>
      </w:r>
    </w:p>
    <w:p w:rsidR="00FD3189" w:rsidRPr="00E20D1A" w:rsidRDefault="00FD3189" w:rsidP="00FD3189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 xml:space="preserve">e) </w:t>
      </w:r>
      <w:r w:rsidRPr="00E20D1A">
        <w:rPr>
          <w:sz w:val="16"/>
          <w:szCs w:val="16"/>
        </w:rPr>
        <w:t xml:space="preserve">prawo do przenoszenia danych – w przypadku gdy łącznie spełnione są następujące przesłanki: </w:t>
      </w:r>
    </w:p>
    <w:p w:rsidR="00FD3189" w:rsidRPr="00E20D1A" w:rsidRDefault="00FD3189" w:rsidP="00FD3189">
      <w:pPr>
        <w:pStyle w:val="Tekstpodstawowy"/>
        <w:ind w:right="9"/>
        <w:rPr>
          <w:sz w:val="16"/>
          <w:szCs w:val="16"/>
        </w:rPr>
      </w:pPr>
      <w:r w:rsidRPr="00E20D1A">
        <w:rPr>
          <w:sz w:val="16"/>
          <w:szCs w:val="16"/>
        </w:rPr>
        <w:t xml:space="preserve">- przetwarzanie danych odbywa się na podstawie umowy zawartej z osobą, której dane dotyczą lub na podstawie zgody wyrażonej przez tą osobę, </w:t>
      </w:r>
    </w:p>
    <w:p w:rsidR="00FD3189" w:rsidRPr="00E20D1A" w:rsidRDefault="00FD3189" w:rsidP="00FD3189">
      <w:pPr>
        <w:pStyle w:val="Tekstpodstawowy"/>
        <w:ind w:right="9"/>
        <w:rPr>
          <w:sz w:val="16"/>
          <w:szCs w:val="16"/>
        </w:rPr>
      </w:pPr>
      <w:r w:rsidRPr="00E20D1A">
        <w:rPr>
          <w:sz w:val="16"/>
          <w:szCs w:val="16"/>
        </w:rPr>
        <w:t>- przetwarzanie odbywa si</w:t>
      </w:r>
      <w:r>
        <w:rPr>
          <w:sz w:val="16"/>
          <w:szCs w:val="16"/>
        </w:rPr>
        <w:t>ę w sposób zautomatyzowany;</w:t>
      </w:r>
    </w:p>
    <w:p w:rsidR="00FD3189" w:rsidRPr="00E20D1A" w:rsidRDefault="00FD3189" w:rsidP="00FD3189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 xml:space="preserve">f) </w:t>
      </w:r>
      <w:r w:rsidRPr="00E20D1A">
        <w:rPr>
          <w:sz w:val="16"/>
          <w:szCs w:val="16"/>
        </w:rPr>
        <w:t xml:space="preserve">prawo sprzeciwu wobec przetwarzania danych – w przypadku gdy łącznie spełnione są następujące przesłanki: </w:t>
      </w:r>
    </w:p>
    <w:p w:rsidR="00FD3189" w:rsidRPr="00E20D1A" w:rsidRDefault="00FD3189" w:rsidP="00FD3189">
      <w:pPr>
        <w:pStyle w:val="Tekstpodstawowy"/>
        <w:ind w:right="9"/>
        <w:rPr>
          <w:sz w:val="16"/>
          <w:szCs w:val="16"/>
        </w:rPr>
      </w:pPr>
      <w:r w:rsidRPr="00E20D1A">
        <w:rPr>
          <w:sz w:val="16"/>
          <w:szCs w:val="16"/>
        </w:rPr>
        <w:t xml:space="preserve">- zaistnieją przyczyny związane z Pani/Pana szczególną sytuacją, w przypadku przetwarzania danych na podstawie zadania realizowanego w interesie publicznym lub w ramach sprawowania władzy publicznej przez Administratora, </w:t>
      </w:r>
    </w:p>
    <w:p w:rsidR="00FD3189" w:rsidRPr="00E20D1A" w:rsidRDefault="00FD3189" w:rsidP="00FD3189">
      <w:pPr>
        <w:pStyle w:val="Tekstpodstawowy"/>
        <w:ind w:right="9"/>
        <w:rPr>
          <w:sz w:val="16"/>
          <w:szCs w:val="16"/>
        </w:rPr>
      </w:pPr>
      <w:r w:rsidRPr="00E20D1A">
        <w:rPr>
          <w:sz w:val="16"/>
          <w:szCs w:val="16"/>
        </w:rPr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 8.   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</w:t>
      </w:r>
    </w:p>
    <w:p w:rsidR="00FD3189" w:rsidRPr="00E20D1A" w:rsidRDefault="00FD3189" w:rsidP="00FD3189">
      <w:pPr>
        <w:pStyle w:val="Tekstpodstawowy"/>
        <w:ind w:right="9"/>
        <w:rPr>
          <w:sz w:val="16"/>
          <w:szCs w:val="16"/>
        </w:rPr>
      </w:pPr>
      <w:r>
        <w:rPr>
          <w:sz w:val="16"/>
          <w:szCs w:val="16"/>
        </w:rPr>
        <w:t>9.</w:t>
      </w:r>
      <w:r w:rsidRPr="00E20D1A">
        <w:rPr>
          <w:sz w:val="16"/>
          <w:szCs w:val="16"/>
        </w:rPr>
        <w:t xml:space="preserve">W przypadku powzięcia informacji o niezgodnym z prawem przetwarzaniu w Urzędzie Miasta w Tomaszowie Mazowieckim Pani/Pana danych osobowych, przysługuje Pani/Panu prawo wniesienia skargi do organu nadzorczego właściwego w sprawach ochrony danych osobowych.  </w:t>
      </w:r>
    </w:p>
    <w:p w:rsidR="00FD3189" w:rsidRPr="00E20D1A" w:rsidRDefault="00FD3189" w:rsidP="00FD3189">
      <w:pPr>
        <w:pStyle w:val="Tekstpodstawowy"/>
        <w:ind w:right="9"/>
        <w:rPr>
          <w:sz w:val="16"/>
          <w:szCs w:val="16"/>
        </w:rPr>
      </w:pPr>
      <w:r w:rsidRPr="00E20D1A">
        <w:rPr>
          <w:sz w:val="16"/>
          <w:szCs w:val="16"/>
        </w:rPr>
        <w:t xml:space="preserve">10.W sytuacji, gdy przetwarzanie danych osobowych odbywa się na podstawie zgody osoby, której dane dotyczą, podanie przez Panią/Pana danych osobowych Administratorowi ma charakter dobrowolny. </w:t>
      </w:r>
    </w:p>
    <w:p w:rsidR="00FD3189" w:rsidRPr="00E20D1A" w:rsidRDefault="00FD3189" w:rsidP="00FD3189">
      <w:pPr>
        <w:pStyle w:val="Tekstpodstawowy"/>
        <w:ind w:right="9"/>
        <w:rPr>
          <w:sz w:val="16"/>
          <w:szCs w:val="16"/>
        </w:rPr>
      </w:pPr>
      <w:r w:rsidRPr="00E20D1A">
        <w:rPr>
          <w:sz w:val="16"/>
          <w:szCs w:val="16"/>
        </w:rPr>
        <w:t xml:space="preserve">11.Podanie przez Panią/Pana danych osobowych jest obowiązkowe, w sytuacji gdy przesłankę przetwarzania danych osobowych stanowi przepis prawa lub zawarta między stronami umowa. </w:t>
      </w:r>
    </w:p>
    <w:p w:rsidR="00FD3189" w:rsidRDefault="00FD3189" w:rsidP="00FD3189">
      <w:pPr>
        <w:pStyle w:val="Tekstpodstawowy"/>
        <w:ind w:right="9"/>
        <w:rPr>
          <w:sz w:val="16"/>
          <w:szCs w:val="16"/>
        </w:rPr>
      </w:pPr>
      <w:r w:rsidRPr="00E20D1A">
        <w:rPr>
          <w:sz w:val="16"/>
          <w:szCs w:val="16"/>
        </w:rPr>
        <w:t>12</w:t>
      </w:r>
      <w:r>
        <w:rPr>
          <w:sz w:val="16"/>
          <w:szCs w:val="16"/>
        </w:rPr>
        <w:t>.</w:t>
      </w:r>
      <w:r w:rsidRPr="00E20D1A">
        <w:rPr>
          <w:sz w:val="16"/>
          <w:szCs w:val="16"/>
        </w:rPr>
        <w:t>Pani/Pana dane mogą być przetwarzane w sposób zautomatyzowany i nie będą profilowane.</w:t>
      </w:r>
    </w:p>
    <w:p w:rsidR="00FD3189" w:rsidRDefault="00FD3189" w:rsidP="00FD3189">
      <w:pPr>
        <w:pStyle w:val="Tekstpodstawowy"/>
        <w:ind w:right="9"/>
        <w:rPr>
          <w:sz w:val="16"/>
          <w:szCs w:val="16"/>
        </w:rPr>
      </w:pPr>
    </w:p>
    <w:p w:rsidR="00FD3189" w:rsidRPr="00FD3189" w:rsidRDefault="00FD3189" w:rsidP="00FD3189">
      <w:pPr>
        <w:pStyle w:val="Tekstpodstawowy"/>
        <w:ind w:right="9"/>
        <w:jc w:val="center"/>
        <w:rPr>
          <w:rFonts w:ascii="Arial" w:hAnsi="Arial" w:cs="Arial"/>
          <w:sz w:val="16"/>
          <w:szCs w:val="16"/>
        </w:rPr>
      </w:pPr>
      <w:r w:rsidRPr="00771D2F">
        <w:rPr>
          <w:rFonts w:ascii="Arial" w:hAnsi="Arial" w:cs="Arial"/>
          <w:sz w:val="16"/>
          <w:szCs w:val="16"/>
        </w:rPr>
        <w:t>1</w:t>
      </w:r>
    </w:p>
    <w:p w:rsidR="00FD3189" w:rsidRDefault="00FD3189" w:rsidP="001E52C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3189" w:rsidRDefault="00FD3189" w:rsidP="001E52C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31F5" w:rsidRDefault="005531F5" w:rsidP="00FD3189">
      <w:pPr>
        <w:rPr>
          <w:rFonts w:asciiTheme="minorHAnsi" w:hAnsiTheme="minorHAnsi" w:cstheme="minorHAnsi"/>
          <w:sz w:val="16"/>
          <w:szCs w:val="16"/>
        </w:rPr>
      </w:pPr>
    </w:p>
    <w:p w:rsidR="005531F5" w:rsidRDefault="005531F5" w:rsidP="005531F5">
      <w:pPr>
        <w:ind w:left="-142"/>
        <w:jc w:val="center"/>
        <w:rPr>
          <w:rFonts w:asciiTheme="minorHAnsi" w:hAnsiTheme="minorHAnsi" w:cstheme="minorHAnsi"/>
          <w:sz w:val="16"/>
          <w:szCs w:val="16"/>
        </w:rPr>
      </w:pPr>
    </w:p>
    <w:p w:rsidR="00D94059" w:rsidRDefault="00963CFB" w:rsidP="00D94059">
      <w:pPr>
        <w:ind w:left="-142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lastRenderedPageBreak/>
        <w:t>Załącznik nr 2</w:t>
      </w:r>
      <w:r w:rsidR="00771D2F" w:rsidRPr="002C2EB7">
        <w:rPr>
          <w:rFonts w:asciiTheme="minorHAnsi" w:hAnsiTheme="minorHAnsi" w:cstheme="minorHAnsi"/>
          <w:sz w:val="16"/>
          <w:szCs w:val="16"/>
        </w:rPr>
        <w:t xml:space="preserve"> do Zarządzenia nr 164/2019</w:t>
      </w:r>
      <w:r w:rsidR="002C2EB7" w:rsidRPr="002C2EB7">
        <w:rPr>
          <w:rFonts w:asciiTheme="minorHAnsi" w:hAnsiTheme="minorHAnsi" w:cstheme="minorHAnsi"/>
          <w:sz w:val="16"/>
          <w:szCs w:val="16"/>
        </w:rPr>
        <w:t xml:space="preserve"> </w:t>
      </w:r>
      <w:r w:rsidR="00771D2F" w:rsidRPr="002C2EB7">
        <w:rPr>
          <w:rFonts w:asciiTheme="minorHAnsi" w:hAnsiTheme="minorHAnsi" w:cstheme="minorHAnsi"/>
          <w:sz w:val="16"/>
          <w:szCs w:val="16"/>
        </w:rPr>
        <w:t>Prezydenta Miasta Tomaszowa Mazowieckiego</w:t>
      </w:r>
      <w:r w:rsidR="002C2EB7" w:rsidRPr="002C2EB7">
        <w:rPr>
          <w:rFonts w:asciiTheme="minorHAnsi" w:hAnsiTheme="minorHAnsi" w:cstheme="minorHAnsi"/>
          <w:sz w:val="16"/>
          <w:szCs w:val="16"/>
        </w:rPr>
        <w:t xml:space="preserve"> </w:t>
      </w:r>
      <w:r w:rsidR="00771D2F" w:rsidRPr="002C2EB7">
        <w:rPr>
          <w:rFonts w:asciiTheme="minorHAnsi" w:hAnsiTheme="minorHAnsi" w:cstheme="minorHAnsi"/>
          <w:sz w:val="16"/>
          <w:szCs w:val="16"/>
        </w:rPr>
        <w:t>z dnia 12 kwietnia 2019r.</w:t>
      </w:r>
    </w:p>
    <w:p w:rsidR="00D94059" w:rsidRDefault="00055E45" w:rsidP="00D94059">
      <w:pPr>
        <w:ind w:left="-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86B3C">
        <w:rPr>
          <w:rFonts w:asciiTheme="minorHAnsi" w:hAnsiTheme="minorHAnsi" w:cstheme="minorHAnsi"/>
          <w:b/>
          <w:sz w:val="20"/>
          <w:szCs w:val="20"/>
        </w:rPr>
        <w:t xml:space="preserve">Ankieta </w:t>
      </w:r>
      <w:r w:rsidR="0075130F" w:rsidRPr="00B86B3C">
        <w:rPr>
          <w:rFonts w:asciiTheme="minorHAnsi" w:hAnsiTheme="minorHAnsi" w:cstheme="minorHAnsi"/>
          <w:b/>
          <w:sz w:val="20"/>
          <w:szCs w:val="20"/>
        </w:rPr>
        <w:t>dot.</w:t>
      </w:r>
      <w:r w:rsidRPr="00B86B3C">
        <w:rPr>
          <w:rFonts w:asciiTheme="minorHAnsi" w:hAnsiTheme="minorHAnsi" w:cstheme="minorHAnsi"/>
          <w:b/>
          <w:sz w:val="20"/>
          <w:szCs w:val="20"/>
        </w:rPr>
        <w:t xml:space="preserve"> inwentaryzacji </w:t>
      </w:r>
      <w:r w:rsidR="0075130F" w:rsidRPr="00B86B3C">
        <w:rPr>
          <w:rFonts w:asciiTheme="minorHAnsi" w:hAnsiTheme="minorHAnsi" w:cstheme="minorHAnsi"/>
          <w:b/>
          <w:sz w:val="20"/>
          <w:szCs w:val="20"/>
        </w:rPr>
        <w:t xml:space="preserve">sposobu </w:t>
      </w:r>
      <w:r w:rsidR="0022198A" w:rsidRPr="00B86B3C">
        <w:rPr>
          <w:rFonts w:asciiTheme="minorHAnsi" w:hAnsiTheme="minorHAnsi" w:cstheme="minorHAnsi"/>
          <w:b/>
          <w:sz w:val="20"/>
          <w:szCs w:val="20"/>
        </w:rPr>
        <w:t xml:space="preserve">pozbywania się nieczystości ciekłych przez właścicieli nieruchomości </w:t>
      </w:r>
    </w:p>
    <w:p w:rsidR="00055E45" w:rsidRPr="00D94059" w:rsidRDefault="00D94059" w:rsidP="00D94059">
      <w:pPr>
        <w:ind w:left="-142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w Tomaszowie </w:t>
      </w:r>
      <w:r w:rsidR="00055E45" w:rsidRPr="00B86B3C">
        <w:rPr>
          <w:rFonts w:asciiTheme="minorHAnsi" w:hAnsiTheme="minorHAnsi" w:cstheme="minorHAnsi"/>
          <w:b/>
          <w:sz w:val="20"/>
          <w:szCs w:val="20"/>
        </w:rPr>
        <w:t>Mazowiecki</w:t>
      </w:r>
      <w:r>
        <w:rPr>
          <w:rFonts w:asciiTheme="minorHAnsi" w:hAnsiTheme="minorHAnsi" w:cstheme="minorHAnsi"/>
          <w:b/>
          <w:sz w:val="20"/>
          <w:szCs w:val="20"/>
        </w:rPr>
        <w:t>m.</w:t>
      </w:r>
    </w:p>
    <w:p w:rsidR="00D94059" w:rsidRDefault="002C2EB7" w:rsidP="00D94059">
      <w:pPr>
        <w:ind w:left="-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471F0">
        <w:rPr>
          <w:rFonts w:asciiTheme="minorHAnsi" w:hAnsiTheme="minorHAnsi" w:cstheme="minorHAnsi"/>
          <w:sz w:val="16"/>
          <w:szCs w:val="16"/>
        </w:rPr>
        <w:t>Właściwą odpowiedź proszę zaznaczyć znakiem X</w:t>
      </w:r>
      <w:r w:rsidR="002F63BD" w:rsidRPr="000471F0">
        <w:rPr>
          <w:rFonts w:asciiTheme="minorHAnsi" w:hAnsiTheme="minorHAnsi" w:cstheme="minorHAnsi"/>
          <w:sz w:val="16"/>
          <w:szCs w:val="16"/>
        </w:rPr>
        <w:t xml:space="preserve"> lub wypełnić</w:t>
      </w:r>
      <w:r w:rsidR="000471F0" w:rsidRPr="000471F0">
        <w:rPr>
          <w:rFonts w:asciiTheme="minorHAnsi" w:hAnsiTheme="minorHAnsi" w:cstheme="minorHAnsi"/>
          <w:sz w:val="16"/>
          <w:szCs w:val="16"/>
        </w:rPr>
        <w:t xml:space="preserve"> pole</w:t>
      </w:r>
    </w:p>
    <w:p w:rsidR="00D94059" w:rsidRPr="00B86B3C" w:rsidRDefault="00D94059" w:rsidP="00D94059">
      <w:pPr>
        <w:ind w:left="-142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3"/>
        <w:gridCol w:w="1963"/>
        <w:gridCol w:w="485"/>
        <w:gridCol w:w="1501"/>
        <w:gridCol w:w="947"/>
        <w:gridCol w:w="1303"/>
        <w:gridCol w:w="161"/>
        <w:gridCol w:w="714"/>
        <w:gridCol w:w="1261"/>
        <w:gridCol w:w="1458"/>
      </w:tblGrid>
      <w:tr w:rsidR="00055E45" w:rsidTr="004C58A7">
        <w:trPr>
          <w:trHeight w:val="304"/>
        </w:trPr>
        <w:tc>
          <w:tcPr>
            <w:tcW w:w="463" w:type="dxa"/>
            <w:shd w:val="clear" w:color="auto" w:fill="D9D9D9" w:themeFill="background1" w:themeFillShade="D9"/>
          </w:tcPr>
          <w:p w:rsidR="00055E45" w:rsidRPr="00B86B3C" w:rsidRDefault="00055E45" w:rsidP="00B86B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3949" w:type="dxa"/>
            <w:gridSpan w:val="3"/>
            <w:tcBorders>
              <w:bottom w:val="single" w:sz="2" w:space="0" w:color="000000"/>
            </w:tcBorders>
            <w:shd w:val="clear" w:color="auto" w:fill="D9D9D9" w:themeFill="background1" w:themeFillShade="D9"/>
          </w:tcPr>
          <w:p w:rsidR="00055E45" w:rsidRPr="00B86B3C" w:rsidRDefault="00055E45" w:rsidP="00B86B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 xml:space="preserve">Ankieter: </w:t>
            </w:r>
          </w:p>
        </w:tc>
        <w:tc>
          <w:tcPr>
            <w:tcW w:w="5844" w:type="dxa"/>
            <w:gridSpan w:val="6"/>
            <w:tcBorders>
              <w:bottom w:val="single" w:sz="2" w:space="0" w:color="000000"/>
            </w:tcBorders>
            <w:shd w:val="clear" w:color="auto" w:fill="D9D9D9" w:themeFill="background1" w:themeFillShade="D9"/>
          </w:tcPr>
          <w:p w:rsidR="00055E45" w:rsidRPr="00B86B3C" w:rsidRDefault="0075130F" w:rsidP="00B86B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Obszar (dzielnica, rejon) :</w:t>
            </w:r>
          </w:p>
        </w:tc>
      </w:tr>
      <w:tr w:rsidR="00055E45" w:rsidTr="004C58A7">
        <w:trPr>
          <w:trHeight w:val="282"/>
        </w:trPr>
        <w:tc>
          <w:tcPr>
            <w:tcW w:w="463" w:type="dxa"/>
            <w:tcBorders>
              <w:bottom w:val="single" w:sz="12" w:space="0" w:color="000000"/>
            </w:tcBorders>
          </w:tcPr>
          <w:p w:rsidR="00055E45" w:rsidRPr="00B86B3C" w:rsidRDefault="00055E45" w:rsidP="00B86B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3" w:type="dxa"/>
            <w:gridSpan w:val="9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055E45" w:rsidRPr="00B86B3C" w:rsidRDefault="00055E45" w:rsidP="00B86B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Adres budynku/lokalu na terenie Gminy Miasta Tomaszowa Mazowieckiego</w:t>
            </w:r>
          </w:p>
        </w:tc>
      </w:tr>
      <w:tr w:rsidR="00AD3998" w:rsidTr="004C58A7">
        <w:trPr>
          <w:trHeight w:val="267"/>
        </w:trPr>
        <w:tc>
          <w:tcPr>
            <w:tcW w:w="463" w:type="dxa"/>
            <w:vMerge w:val="restart"/>
            <w:tcBorders>
              <w:top w:val="single" w:sz="12" w:space="0" w:color="000000"/>
              <w:bottom w:val="single" w:sz="4" w:space="0" w:color="000000"/>
            </w:tcBorders>
          </w:tcPr>
          <w:p w:rsidR="00055E45" w:rsidRPr="00B86B3C" w:rsidRDefault="00055E45" w:rsidP="00B86B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55E45" w:rsidRPr="00B86B3C" w:rsidRDefault="00055E45" w:rsidP="00B86B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3949" w:type="dxa"/>
            <w:gridSpan w:val="3"/>
            <w:vMerge w:val="restart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55E45" w:rsidRPr="00B86B3C" w:rsidRDefault="00055E45" w:rsidP="00B86B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Adres z mapy i wykazu (tabela adresów):</w:t>
            </w:r>
          </w:p>
        </w:tc>
        <w:tc>
          <w:tcPr>
            <w:tcW w:w="3125" w:type="dxa"/>
            <w:gridSpan w:val="4"/>
            <w:tcBorders>
              <w:top w:val="single" w:sz="12" w:space="0" w:color="000000"/>
            </w:tcBorders>
          </w:tcPr>
          <w:p w:rsidR="00055E45" w:rsidRPr="00B86B3C" w:rsidRDefault="00055E45" w:rsidP="00B86B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ulica:</w:t>
            </w:r>
          </w:p>
        </w:tc>
        <w:tc>
          <w:tcPr>
            <w:tcW w:w="2719" w:type="dxa"/>
            <w:gridSpan w:val="2"/>
            <w:tcBorders>
              <w:top w:val="single" w:sz="12" w:space="0" w:color="000000"/>
            </w:tcBorders>
          </w:tcPr>
          <w:p w:rsidR="00055E45" w:rsidRPr="00B86B3C" w:rsidRDefault="00055E45" w:rsidP="00B86B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nr budynku:</w:t>
            </w: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</w:tr>
      <w:tr w:rsidR="00AD3998" w:rsidTr="004C58A7">
        <w:trPr>
          <w:trHeight w:val="271"/>
        </w:trPr>
        <w:tc>
          <w:tcPr>
            <w:tcW w:w="463" w:type="dxa"/>
            <w:vMerge/>
            <w:tcBorders>
              <w:top w:val="nil"/>
              <w:bottom w:val="single" w:sz="4" w:space="0" w:color="000000"/>
            </w:tcBorders>
          </w:tcPr>
          <w:p w:rsidR="00055E45" w:rsidRPr="00B86B3C" w:rsidRDefault="00055E45" w:rsidP="0019033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9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55E45" w:rsidRPr="00B86B3C" w:rsidRDefault="00055E45" w:rsidP="0019033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5" w:type="dxa"/>
            <w:gridSpan w:val="4"/>
            <w:tcBorders>
              <w:bottom w:val="single" w:sz="4" w:space="0" w:color="000000"/>
            </w:tcBorders>
          </w:tcPr>
          <w:p w:rsidR="00055E45" w:rsidRPr="00B86B3C" w:rsidRDefault="00055E45" w:rsidP="00B86B3C">
            <w:pPr>
              <w:pStyle w:val="TableParagraph"/>
              <w:tabs>
                <w:tab w:val="left" w:pos="1696"/>
              </w:tabs>
              <w:spacing w:line="18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 xml:space="preserve">nr lokalu: </w:t>
            </w:r>
          </w:p>
        </w:tc>
        <w:tc>
          <w:tcPr>
            <w:tcW w:w="2719" w:type="dxa"/>
            <w:gridSpan w:val="2"/>
            <w:tcBorders>
              <w:bottom w:val="single" w:sz="4" w:space="0" w:color="000000"/>
            </w:tcBorders>
          </w:tcPr>
          <w:p w:rsidR="00055E45" w:rsidRPr="00B86B3C" w:rsidRDefault="00055E45" w:rsidP="00B86B3C">
            <w:pPr>
              <w:pStyle w:val="TableParagraph"/>
              <w:tabs>
                <w:tab w:val="left" w:pos="1696"/>
              </w:tabs>
              <w:spacing w:line="18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ilość lokali w budynku</w:t>
            </w:r>
            <w:r w:rsidR="00EC0E35" w:rsidRPr="00B86B3C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055E45" w:rsidTr="004C58A7">
        <w:trPr>
          <w:trHeight w:val="265"/>
        </w:trPr>
        <w:tc>
          <w:tcPr>
            <w:tcW w:w="463" w:type="dxa"/>
            <w:tcBorders>
              <w:top w:val="single" w:sz="4" w:space="0" w:color="000000"/>
              <w:bottom w:val="single" w:sz="12" w:space="0" w:color="000000"/>
            </w:tcBorders>
          </w:tcPr>
          <w:p w:rsidR="00055E45" w:rsidRPr="00B86B3C" w:rsidRDefault="00D00BFB" w:rsidP="00B86B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055E45" w:rsidRPr="00B86B3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949" w:type="dxa"/>
            <w:gridSpan w:val="3"/>
            <w:tcBorders>
              <w:top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055E45" w:rsidRPr="00B86B3C" w:rsidRDefault="00055E45" w:rsidP="00B86B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Brak adresu w terenie</w:t>
            </w:r>
          </w:p>
        </w:tc>
        <w:tc>
          <w:tcPr>
            <w:tcW w:w="5844" w:type="dxa"/>
            <w:gridSpan w:val="6"/>
            <w:tcBorders>
              <w:top w:val="single" w:sz="4" w:space="0" w:color="000000"/>
              <w:bottom w:val="single" w:sz="12" w:space="0" w:color="000000"/>
            </w:tcBorders>
          </w:tcPr>
          <w:p w:rsidR="00055E45" w:rsidRPr="003F1CA7" w:rsidRDefault="00055E45" w:rsidP="003F1CA7">
            <w:pPr>
              <w:pStyle w:val="TableParagraph"/>
              <w:spacing w:before="23"/>
              <w:ind w:left="188"/>
              <w:rPr>
                <w:rFonts w:ascii="Symbol" w:hAnsi="Symbol"/>
              </w:rPr>
            </w:pPr>
            <w:r w:rsidRPr="003F1CA7">
              <w:rPr>
                <w:rFonts w:ascii="Symbol" w:hAnsi="Symbol"/>
              </w:rPr>
              <w:t></w:t>
            </w:r>
          </w:p>
        </w:tc>
      </w:tr>
      <w:tr w:rsidR="00055E45" w:rsidTr="004C58A7">
        <w:trPr>
          <w:trHeight w:val="220"/>
        </w:trPr>
        <w:tc>
          <w:tcPr>
            <w:tcW w:w="463" w:type="dxa"/>
            <w:tcBorders>
              <w:top w:val="single" w:sz="12" w:space="0" w:color="000000"/>
            </w:tcBorders>
          </w:tcPr>
          <w:p w:rsidR="00055E45" w:rsidRPr="00B86B3C" w:rsidRDefault="00D00BFB" w:rsidP="00B86B3C">
            <w:pPr>
              <w:pStyle w:val="TableParagraph"/>
              <w:tabs>
                <w:tab w:val="left" w:pos="1696"/>
              </w:tabs>
              <w:spacing w:line="18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055E45" w:rsidRPr="00B86B3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793" w:type="dxa"/>
            <w:gridSpan w:val="9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055E45" w:rsidRPr="00B86B3C" w:rsidRDefault="00055E45" w:rsidP="00B86B3C">
            <w:pPr>
              <w:pStyle w:val="TableParagraph"/>
              <w:tabs>
                <w:tab w:val="left" w:pos="1696"/>
              </w:tabs>
              <w:spacing w:line="185" w:lineRule="exact"/>
              <w:ind w:right="3724"/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Rodzaj budynku</w:t>
            </w:r>
          </w:p>
        </w:tc>
      </w:tr>
      <w:tr w:rsidR="00AD3998" w:rsidTr="004C58A7">
        <w:trPr>
          <w:trHeight w:val="908"/>
        </w:trPr>
        <w:tc>
          <w:tcPr>
            <w:tcW w:w="463" w:type="dxa"/>
            <w:tcBorders>
              <w:bottom w:val="single" w:sz="12" w:space="0" w:color="000000"/>
            </w:tcBorders>
          </w:tcPr>
          <w:p w:rsidR="00055E45" w:rsidRPr="003F1CA7" w:rsidRDefault="00055E45" w:rsidP="0019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3" w:type="dxa"/>
            <w:tcBorders>
              <w:bottom w:val="single" w:sz="12" w:space="0" w:color="000000"/>
            </w:tcBorders>
          </w:tcPr>
          <w:p w:rsidR="00055E45" w:rsidRPr="003F1CA7" w:rsidRDefault="00055E45" w:rsidP="003F1CA7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  <w:p w:rsidR="00055E45" w:rsidRPr="003F1CA7" w:rsidRDefault="00055E45" w:rsidP="003F1CA7">
            <w:pPr>
              <w:pStyle w:val="TableParagraph"/>
              <w:spacing w:line="183" w:lineRule="exact"/>
              <w:ind w:left="359" w:firstLine="240"/>
              <w:jc w:val="center"/>
              <w:rPr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Zabudowa jednorodzinna</w:t>
            </w:r>
            <w:r w:rsidRPr="003F1CA7">
              <w:rPr>
                <w:sz w:val="16"/>
                <w:szCs w:val="16"/>
              </w:rPr>
              <w:t xml:space="preserve"> </w:t>
            </w:r>
            <w:r w:rsidRPr="003F1CA7">
              <w:rPr>
                <w:sz w:val="16"/>
                <w:szCs w:val="16"/>
              </w:rPr>
              <w:t></w:t>
            </w:r>
          </w:p>
        </w:tc>
        <w:tc>
          <w:tcPr>
            <w:tcW w:w="1986" w:type="dxa"/>
            <w:gridSpan w:val="2"/>
            <w:tcBorders>
              <w:bottom w:val="single" w:sz="12" w:space="0" w:color="000000"/>
            </w:tcBorders>
          </w:tcPr>
          <w:p w:rsidR="00055E45" w:rsidRPr="003F1CA7" w:rsidRDefault="00055E45" w:rsidP="003F1CA7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  <w:p w:rsidR="00055E45" w:rsidRPr="003F1CA7" w:rsidRDefault="00055E45" w:rsidP="003F1CA7">
            <w:pPr>
              <w:pStyle w:val="TableParagraph"/>
              <w:spacing w:line="183" w:lineRule="exact"/>
              <w:ind w:left="378" w:firstLine="231"/>
              <w:jc w:val="center"/>
              <w:rPr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Zabudowa wielorodzinna</w:t>
            </w:r>
            <w:r w:rsidRPr="003F1CA7">
              <w:rPr>
                <w:sz w:val="16"/>
                <w:szCs w:val="16"/>
              </w:rPr>
              <w:t xml:space="preserve"> </w:t>
            </w:r>
            <w:r w:rsidRPr="003F1CA7">
              <w:rPr>
                <w:sz w:val="16"/>
                <w:szCs w:val="16"/>
              </w:rPr>
              <w:t></w:t>
            </w:r>
          </w:p>
        </w:tc>
        <w:tc>
          <w:tcPr>
            <w:tcW w:w="2411" w:type="dxa"/>
            <w:gridSpan w:val="3"/>
            <w:tcBorders>
              <w:bottom w:val="single" w:sz="12" w:space="0" w:color="000000"/>
            </w:tcBorders>
          </w:tcPr>
          <w:p w:rsidR="006F52CD" w:rsidRPr="00B86B3C" w:rsidRDefault="00055E45" w:rsidP="00B86B3C">
            <w:pPr>
              <w:pStyle w:val="TableParagraph"/>
              <w:spacing w:line="183" w:lineRule="exact"/>
              <w:ind w:left="378" w:hanging="25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Zabudowa inna:</w:t>
            </w:r>
          </w:p>
          <w:p w:rsidR="00055E45" w:rsidRPr="003F1CA7" w:rsidRDefault="00055E45" w:rsidP="003F1CA7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usługowo-handlowa</w:t>
            </w: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B86B3C">
              <w:rPr>
                <w:sz w:val="16"/>
                <w:szCs w:val="16"/>
              </w:rPr>
              <w:t xml:space="preserve"> </w:t>
            </w:r>
            <w:r w:rsidRPr="003F1CA7">
              <w:rPr>
                <w:sz w:val="16"/>
                <w:szCs w:val="16"/>
              </w:rPr>
              <w:t></w:t>
            </w:r>
          </w:p>
          <w:p w:rsidR="00055E45" w:rsidRPr="003F1CA7" w:rsidRDefault="00055E45" w:rsidP="003F1CA7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użyteczności publicznej</w:t>
            </w:r>
            <w:r w:rsidRPr="003F1CA7">
              <w:rPr>
                <w:sz w:val="16"/>
                <w:szCs w:val="16"/>
              </w:rPr>
              <w:t xml:space="preserve"> </w:t>
            </w:r>
            <w:r w:rsidRPr="003F1CA7">
              <w:rPr>
                <w:sz w:val="16"/>
                <w:szCs w:val="16"/>
              </w:rPr>
              <w:t></w:t>
            </w:r>
          </w:p>
          <w:p w:rsidR="00055E45" w:rsidRPr="003F1CA7" w:rsidRDefault="00055E45" w:rsidP="00B86B3C">
            <w:pPr>
              <w:pStyle w:val="TableParagraph"/>
              <w:spacing w:line="183" w:lineRule="exact"/>
              <w:jc w:val="center"/>
              <w:rPr>
                <w:sz w:val="18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 xml:space="preserve">inne </w:t>
            </w:r>
            <w:r w:rsidRPr="003F1CA7">
              <w:rPr>
                <w:sz w:val="16"/>
                <w:szCs w:val="16"/>
              </w:rPr>
              <w:t></w:t>
            </w:r>
          </w:p>
        </w:tc>
        <w:tc>
          <w:tcPr>
            <w:tcW w:w="1975" w:type="dxa"/>
            <w:gridSpan w:val="2"/>
            <w:tcBorders>
              <w:bottom w:val="single" w:sz="12" w:space="0" w:color="000000"/>
            </w:tcBorders>
          </w:tcPr>
          <w:p w:rsidR="00055E45" w:rsidRPr="00B86B3C" w:rsidRDefault="00055E45" w:rsidP="00B86B3C">
            <w:pPr>
              <w:pStyle w:val="TableParagraph"/>
              <w:spacing w:line="183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55E45" w:rsidRPr="00B86B3C" w:rsidRDefault="00055E45" w:rsidP="00B86B3C">
            <w:pPr>
              <w:pStyle w:val="TableParagraph"/>
              <w:spacing w:line="183" w:lineRule="exact"/>
              <w:ind w:left="42" w:right="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 xml:space="preserve">Budynek komunalny </w:t>
            </w:r>
            <w:r w:rsidR="00B86B3C" w:rsidRPr="003F1CA7">
              <w:rPr>
                <w:sz w:val="16"/>
                <w:szCs w:val="16"/>
              </w:rPr>
              <w:t></w:t>
            </w:r>
          </w:p>
          <w:p w:rsidR="00055E45" w:rsidRPr="00B86B3C" w:rsidRDefault="00055E45" w:rsidP="00B86B3C">
            <w:pPr>
              <w:pStyle w:val="TableParagraph"/>
              <w:spacing w:line="183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(dot. zabudowy</w:t>
            </w:r>
          </w:p>
          <w:p w:rsidR="00055E45" w:rsidRPr="00B86B3C" w:rsidRDefault="00055E45" w:rsidP="00B86B3C">
            <w:pPr>
              <w:pStyle w:val="TableParagraph"/>
              <w:spacing w:line="183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wielorodzinnej i usługowej)</w:t>
            </w:r>
          </w:p>
        </w:tc>
        <w:tc>
          <w:tcPr>
            <w:tcW w:w="1458" w:type="dxa"/>
            <w:tcBorders>
              <w:bottom w:val="single" w:sz="12" w:space="0" w:color="000000"/>
            </w:tcBorders>
          </w:tcPr>
          <w:p w:rsidR="00055E45" w:rsidRPr="00B86B3C" w:rsidRDefault="00055E45" w:rsidP="00B86B3C">
            <w:pPr>
              <w:pStyle w:val="TableParagraph"/>
              <w:spacing w:line="183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55E45" w:rsidRPr="00B86B3C" w:rsidRDefault="00055E45" w:rsidP="00B86B3C">
            <w:pPr>
              <w:pStyle w:val="TableParagraph"/>
              <w:spacing w:line="183" w:lineRule="exact"/>
              <w:ind w:left="17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 xml:space="preserve">Pustostan </w:t>
            </w:r>
            <w:r w:rsidR="00B86B3C" w:rsidRPr="003F1CA7">
              <w:rPr>
                <w:sz w:val="16"/>
                <w:szCs w:val="16"/>
              </w:rPr>
              <w:t></w:t>
            </w:r>
          </w:p>
        </w:tc>
      </w:tr>
      <w:tr w:rsidR="00055E45" w:rsidTr="004C58A7">
        <w:trPr>
          <w:trHeight w:val="248"/>
        </w:trPr>
        <w:tc>
          <w:tcPr>
            <w:tcW w:w="463" w:type="dxa"/>
            <w:tcBorders>
              <w:top w:val="single" w:sz="12" w:space="0" w:color="000000"/>
            </w:tcBorders>
          </w:tcPr>
          <w:p w:rsidR="00055E45" w:rsidRPr="00B86B3C" w:rsidRDefault="00D00BFB" w:rsidP="00B86B3C">
            <w:pPr>
              <w:pStyle w:val="TableParagraph"/>
              <w:spacing w:line="183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956E2C" w:rsidRPr="00B86B3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793" w:type="dxa"/>
            <w:gridSpan w:val="9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055E45" w:rsidRPr="00B86B3C" w:rsidRDefault="00223109" w:rsidP="00B86B3C">
            <w:pPr>
              <w:pStyle w:val="TableParagraph"/>
              <w:spacing w:line="183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Czy na terenie posesji jest zbiornik bezodpływowy</w:t>
            </w:r>
          </w:p>
        </w:tc>
      </w:tr>
      <w:tr w:rsidR="00055E45" w:rsidTr="004C58A7">
        <w:trPr>
          <w:trHeight w:val="253"/>
        </w:trPr>
        <w:tc>
          <w:tcPr>
            <w:tcW w:w="463" w:type="dxa"/>
            <w:tcBorders>
              <w:bottom w:val="single" w:sz="12" w:space="0" w:color="000000"/>
            </w:tcBorders>
          </w:tcPr>
          <w:p w:rsidR="00055E45" w:rsidRPr="003F1CA7" w:rsidRDefault="00055E45" w:rsidP="0019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3" w:type="dxa"/>
            <w:gridSpan w:val="9"/>
            <w:tcBorders>
              <w:bottom w:val="single" w:sz="12" w:space="0" w:color="000000"/>
            </w:tcBorders>
          </w:tcPr>
          <w:p w:rsidR="00055E45" w:rsidRPr="003F1CA7" w:rsidRDefault="00223109" w:rsidP="003F1CA7">
            <w:pPr>
              <w:pStyle w:val="TableParagraph"/>
              <w:spacing w:before="18"/>
              <w:ind w:right="3718"/>
              <w:jc w:val="center"/>
              <w:rPr>
                <w:sz w:val="18"/>
              </w:rPr>
            </w:pPr>
            <w:r w:rsidRPr="003F1CA7">
              <w:rPr>
                <w:sz w:val="18"/>
              </w:rPr>
              <w:t xml:space="preserve">                                                                </w:t>
            </w: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  <w:r w:rsidRPr="003F1CA7">
              <w:rPr>
                <w:sz w:val="18"/>
              </w:rPr>
              <w:t xml:space="preserve"> </w:t>
            </w:r>
            <w:r w:rsidRPr="003F1CA7">
              <w:rPr>
                <w:rFonts w:ascii="Symbol" w:hAnsi="Symbol"/>
                <w:sz w:val="18"/>
              </w:rPr>
              <w:t>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sz w:val="18"/>
              </w:rPr>
              <w:t xml:space="preserve"> </w:t>
            </w: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 xml:space="preserve">nie </w:t>
            </w:r>
            <w:r w:rsidRPr="003F1CA7">
              <w:rPr>
                <w:rFonts w:ascii="Symbol" w:hAnsi="Symbol"/>
                <w:sz w:val="18"/>
              </w:rPr>
              <w:t></w:t>
            </w:r>
          </w:p>
        </w:tc>
      </w:tr>
      <w:tr w:rsidR="00055E45" w:rsidTr="004C58A7">
        <w:trPr>
          <w:trHeight w:val="251"/>
        </w:trPr>
        <w:tc>
          <w:tcPr>
            <w:tcW w:w="463" w:type="dxa"/>
            <w:tcBorders>
              <w:top w:val="single" w:sz="12" w:space="0" w:color="000000"/>
            </w:tcBorders>
          </w:tcPr>
          <w:p w:rsidR="00055E45" w:rsidRPr="00B86B3C" w:rsidRDefault="00B86B3C" w:rsidP="00B86B3C">
            <w:pPr>
              <w:pStyle w:val="TableParagraph"/>
              <w:spacing w:line="183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</w:tc>
        <w:tc>
          <w:tcPr>
            <w:tcW w:w="9793" w:type="dxa"/>
            <w:gridSpan w:val="9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055E45" w:rsidRPr="00B86B3C" w:rsidRDefault="00223109" w:rsidP="00B86B3C">
            <w:pPr>
              <w:pStyle w:val="TableParagraph"/>
              <w:spacing w:line="183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 xml:space="preserve">Jaka jest pojemność </w:t>
            </w: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zbiornika</w:t>
            </w:r>
            <w:r w:rsidR="002C2EB7"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  (m3)</w:t>
            </w:r>
          </w:p>
        </w:tc>
      </w:tr>
      <w:tr w:rsidR="00223109" w:rsidTr="004C58A7">
        <w:trPr>
          <w:trHeight w:val="238"/>
        </w:trPr>
        <w:tc>
          <w:tcPr>
            <w:tcW w:w="463" w:type="dxa"/>
            <w:tcBorders>
              <w:bottom w:val="single" w:sz="12" w:space="0" w:color="000000"/>
            </w:tcBorders>
          </w:tcPr>
          <w:p w:rsidR="00223109" w:rsidRPr="003F1CA7" w:rsidRDefault="00223109" w:rsidP="0019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3" w:type="dxa"/>
            <w:gridSpan w:val="9"/>
            <w:tcBorders>
              <w:bottom w:val="single" w:sz="12" w:space="0" w:color="000000"/>
            </w:tcBorders>
          </w:tcPr>
          <w:p w:rsidR="00223109" w:rsidRPr="003F1CA7" w:rsidRDefault="00223109" w:rsidP="003F1CA7">
            <w:pPr>
              <w:pStyle w:val="TableParagraph"/>
              <w:spacing w:line="188" w:lineRule="exact"/>
              <w:jc w:val="center"/>
              <w:rPr>
                <w:rFonts w:ascii="Symbol" w:hAnsi="Symbol"/>
                <w:sz w:val="18"/>
              </w:rPr>
            </w:pPr>
          </w:p>
          <w:p w:rsidR="00223109" w:rsidRPr="003F1CA7" w:rsidRDefault="00223109" w:rsidP="003F1CA7">
            <w:pPr>
              <w:pStyle w:val="TableParagraph"/>
              <w:spacing w:line="188" w:lineRule="exact"/>
              <w:jc w:val="center"/>
              <w:rPr>
                <w:rFonts w:ascii="Symbol" w:hAnsi="Symbol"/>
                <w:sz w:val="18"/>
              </w:rPr>
            </w:pP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  <w:r w:rsidRPr="003F1CA7">
              <w:rPr>
                <w:rFonts w:ascii="Symbol" w:hAnsi="Symbol"/>
                <w:sz w:val="18"/>
              </w:rPr>
              <w:t></w:t>
            </w:r>
          </w:p>
        </w:tc>
      </w:tr>
      <w:tr w:rsidR="001D1679" w:rsidTr="004C58A7">
        <w:trPr>
          <w:trHeight w:val="304"/>
        </w:trPr>
        <w:tc>
          <w:tcPr>
            <w:tcW w:w="463" w:type="dxa"/>
            <w:tcBorders>
              <w:top w:val="single" w:sz="12" w:space="0" w:color="000000"/>
            </w:tcBorders>
          </w:tcPr>
          <w:p w:rsidR="001D1679" w:rsidRPr="00B86B3C" w:rsidRDefault="00D00BFB" w:rsidP="00B86B3C">
            <w:pPr>
              <w:pStyle w:val="TableParagraph"/>
              <w:spacing w:line="183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956E2C" w:rsidRPr="00B86B3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793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1D1679" w:rsidRPr="00B86B3C" w:rsidRDefault="001D1679" w:rsidP="00B86B3C">
            <w:pPr>
              <w:pStyle w:val="TableParagraph"/>
              <w:spacing w:line="183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Technologia wykonania zbiornika bezodpływowego:</w:t>
            </w:r>
          </w:p>
        </w:tc>
      </w:tr>
      <w:tr w:rsidR="001D1679" w:rsidTr="004C58A7">
        <w:trPr>
          <w:trHeight w:val="304"/>
        </w:trPr>
        <w:tc>
          <w:tcPr>
            <w:tcW w:w="463" w:type="dxa"/>
            <w:tcBorders>
              <w:top w:val="single" w:sz="12" w:space="0" w:color="000000"/>
            </w:tcBorders>
          </w:tcPr>
          <w:p w:rsidR="001D1679" w:rsidRPr="003F1CA7" w:rsidRDefault="001D1679" w:rsidP="003F1CA7">
            <w:pPr>
              <w:pStyle w:val="TableParagraph"/>
              <w:spacing w:before="44"/>
              <w:ind w:left="179"/>
              <w:rPr>
                <w:b/>
                <w:sz w:val="18"/>
              </w:rPr>
            </w:pPr>
          </w:p>
        </w:tc>
        <w:tc>
          <w:tcPr>
            <w:tcW w:w="9793" w:type="dxa"/>
            <w:gridSpan w:val="9"/>
            <w:tcBorders>
              <w:top w:val="single" w:sz="12" w:space="0" w:color="000000"/>
            </w:tcBorders>
            <w:shd w:val="clear" w:color="auto" w:fill="FFFFFF" w:themeFill="background1"/>
          </w:tcPr>
          <w:tbl>
            <w:tblPr>
              <w:tblpPr w:leftFromText="141" w:rightFromText="141" w:vertAnchor="text" w:horzAnchor="page" w:tblpX="414" w:tblpY="30"/>
              <w:tblOverlap w:val="never"/>
              <w:tblW w:w="9942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942"/>
            </w:tblGrid>
            <w:tr w:rsidR="00AE76FF" w:rsidTr="008B2D54">
              <w:trPr>
                <w:trHeight w:val="197"/>
              </w:trPr>
              <w:tc>
                <w:tcPr>
                  <w:tcW w:w="9942" w:type="dxa"/>
                </w:tcPr>
                <w:p w:rsidR="00AE76FF" w:rsidRPr="00AE76FF" w:rsidRDefault="00AE76FF" w:rsidP="00AE76FF">
                  <w:pPr>
                    <w:pStyle w:val="TableParagraph"/>
                    <w:spacing w:line="183" w:lineRule="exact"/>
                    <w:rPr>
                      <w:rFonts w:ascii="Symbol" w:hAnsi="Symbol"/>
                      <w:sz w:val="44"/>
                      <w:szCs w:val="44"/>
                    </w:rPr>
                  </w:pPr>
                  <w:r w:rsidRPr="00AE76F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Kręgi betonowe                  </w:t>
                  </w:r>
                  <w:r w:rsidRPr="00AE76FF">
                    <w:rPr>
                      <w:rFonts w:ascii="Symbol" w:hAnsi="Symbol"/>
                      <w:sz w:val="18"/>
                    </w:rPr>
                    <w:t></w:t>
                  </w:r>
                </w:p>
              </w:tc>
            </w:tr>
            <w:tr w:rsidR="00AE76FF" w:rsidTr="00AD641E">
              <w:trPr>
                <w:trHeight w:val="205"/>
              </w:trPr>
              <w:tc>
                <w:tcPr>
                  <w:tcW w:w="9942" w:type="dxa"/>
                </w:tcPr>
                <w:p w:rsidR="00AE76FF" w:rsidRPr="00AE76FF" w:rsidRDefault="00AE76FF" w:rsidP="00AE76FF">
                  <w:pPr>
                    <w:pStyle w:val="TableParagraph"/>
                    <w:spacing w:line="183" w:lineRule="exact"/>
                    <w:rPr>
                      <w:rFonts w:ascii="Symbol" w:hAnsi="Symbol"/>
                      <w:sz w:val="44"/>
                      <w:szCs w:val="44"/>
                    </w:rPr>
                  </w:pPr>
                  <w:r w:rsidRPr="00AE76F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Metalowy                 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       </w:t>
                  </w:r>
                  <w:r w:rsidRPr="00AE76F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AE76FF">
                    <w:rPr>
                      <w:rFonts w:ascii="Symbol" w:hAnsi="Symbol"/>
                      <w:sz w:val="18"/>
                    </w:rPr>
                    <w:t></w:t>
                  </w:r>
                </w:p>
              </w:tc>
            </w:tr>
            <w:tr w:rsidR="00AE76FF" w:rsidTr="00E41F35">
              <w:trPr>
                <w:trHeight w:val="202"/>
              </w:trPr>
              <w:tc>
                <w:tcPr>
                  <w:tcW w:w="9942" w:type="dxa"/>
                </w:tcPr>
                <w:p w:rsidR="00AE76FF" w:rsidRPr="00AE76FF" w:rsidRDefault="00AE76FF" w:rsidP="00AE76FF">
                  <w:pPr>
                    <w:pStyle w:val="TableParagraph"/>
                    <w:spacing w:line="183" w:lineRule="exact"/>
                    <w:rPr>
                      <w:rFonts w:ascii="Symbol" w:hAnsi="Symbol"/>
                      <w:sz w:val="44"/>
                      <w:szCs w:val="44"/>
                    </w:rPr>
                  </w:pPr>
                  <w:r w:rsidRPr="00AE76F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Poliestrowy          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          </w:t>
                  </w:r>
                  <w:r w:rsidRPr="00AE76F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</w:t>
                  </w:r>
                  <w:r w:rsidRPr="00AE76FF">
                    <w:rPr>
                      <w:rFonts w:ascii="Symbol" w:hAnsi="Symbol"/>
                      <w:sz w:val="18"/>
                    </w:rPr>
                    <w:t></w:t>
                  </w:r>
                </w:p>
              </w:tc>
            </w:tr>
            <w:tr w:rsidR="00AE76FF" w:rsidTr="00287464">
              <w:trPr>
                <w:trHeight w:val="217"/>
              </w:trPr>
              <w:tc>
                <w:tcPr>
                  <w:tcW w:w="9942" w:type="dxa"/>
                  <w:tcBorders>
                    <w:bottom w:val="single" w:sz="12" w:space="0" w:color="000000"/>
                  </w:tcBorders>
                </w:tcPr>
                <w:p w:rsidR="00AE76FF" w:rsidRPr="00AE76FF" w:rsidRDefault="00AE76FF" w:rsidP="00AE76FF">
                  <w:pPr>
                    <w:pStyle w:val="TableParagraph"/>
                    <w:tabs>
                      <w:tab w:val="left" w:pos="2918"/>
                      <w:tab w:val="center" w:pos="2980"/>
                    </w:tabs>
                    <w:spacing w:line="197" w:lineRule="exact"/>
                    <w:ind w:left="17" w:right="25"/>
                    <w:rPr>
                      <w:rFonts w:ascii="Symbol" w:hAnsi="Symbol"/>
                      <w:sz w:val="18"/>
                    </w:rPr>
                  </w:pPr>
                  <w:r w:rsidRPr="00AE76FF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Inny: jaki?</w:t>
                  </w:r>
                  <w:r w:rsidRPr="003F1CA7">
                    <w:rPr>
                      <w:rFonts w:ascii="Symbol" w:hAnsi="Symbol"/>
                      <w:sz w:val="18"/>
                    </w:rPr>
                    <w:t></w:t>
                  </w:r>
                  <w:r>
                    <w:rPr>
                      <w:rFonts w:ascii="Symbol" w:hAnsi="Symbol"/>
                      <w:sz w:val="18"/>
                    </w:rPr>
                    <w:t></w:t>
                  </w:r>
                  <w:r>
                    <w:rPr>
                      <w:rFonts w:ascii="Symbol" w:hAnsi="Symbol"/>
                      <w:sz w:val="18"/>
                    </w:rPr>
                    <w:t></w:t>
                  </w:r>
                  <w:r>
                    <w:rPr>
                      <w:rFonts w:ascii="Symbol" w:hAnsi="Symbol"/>
                      <w:sz w:val="18"/>
                    </w:rPr>
                    <w:t></w:t>
                  </w:r>
                  <w:r>
                    <w:rPr>
                      <w:rFonts w:ascii="Symbol" w:hAnsi="Symbol"/>
                      <w:sz w:val="18"/>
                    </w:rPr>
                    <w:t></w:t>
                  </w:r>
                  <w:r>
                    <w:rPr>
                      <w:rFonts w:ascii="Symbol" w:hAnsi="Symbol"/>
                      <w:sz w:val="18"/>
                    </w:rPr>
                    <w:t></w:t>
                  </w:r>
                  <w:r>
                    <w:rPr>
                      <w:rFonts w:ascii="Symbol" w:hAnsi="Symbol"/>
                      <w:sz w:val="18"/>
                    </w:rPr>
                    <w:t></w:t>
                  </w:r>
                  <w:r>
                    <w:rPr>
                      <w:rFonts w:ascii="Symbol" w:hAnsi="Symbol"/>
                      <w:sz w:val="18"/>
                    </w:rPr>
                    <w:t></w:t>
                  </w:r>
                  <w:r>
                    <w:rPr>
                      <w:rFonts w:ascii="Symbol" w:hAnsi="Symbol"/>
                      <w:sz w:val="18"/>
                    </w:rPr>
                    <w:t></w:t>
                  </w:r>
                  <w:r>
                    <w:rPr>
                      <w:rFonts w:ascii="Symbol" w:hAnsi="Symbol"/>
                      <w:sz w:val="18"/>
                    </w:rPr>
                    <w:t></w:t>
                  </w:r>
                  <w:r>
                    <w:rPr>
                      <w:rFonts w:ascii="Symbol" w:hAnsi="Symbol"/>
                      <w:sz w:val="18"/>
                    </w:rPr>
                    <w:t></w:t>
                  </w:r>
                  <w:r>
                    <w:rPr>
                      <w:rFonts w:ascii="Symbol" w:hAnsi="Symbol"/>
                      <w:sz w:val="18"/>
                    </w:rPr>
                    <w:t></w:t>
                  </w:r>
                  <w:r>
                    <w:rPr>
                      <w:rFonts w:ascii="Symbol" w:hAnsi="Symbol"/>
                      <w:sz w:val="18"/>
                    </w:rPr>
                    <w:t></w:t>
                  </w:r>
                  <w:r>
                    <w:rPr>
                      <w:rFonts w:ascii="Symbol" w:hAnsi="Symbol"/>
                      <w:sz w:val="18"/>
                    </w:rPr>
                    <w:t></w:t>
                  </w:r>
                  <w:r>
                    <w:rPr>
                      <w:rFonts w:ascii="Symbol" w:hAnsi="Symbol"/>
                      <w:sz w:val="18"/>
                    </w:rPr>
                    <w:t></w:t>
                  </w:r>
                  <w:r>
                    <w:rPr>
                      <w:rFonts w:ascii="Symbol" w:hAnsi="Symbol"/>
                      <w:sz w:val="18"/>
                    </w:rPr>
                    <w:t></w:t>
                  </w:r>
                  <w:r>
                    <w:rPr>
                      <w:rFonts w:ascii="Symbol" w:hAnsi="Symbol"/>
                      <w:sz w:val="18"/>
                    </w:rPr>
                    <w:t>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  <w:r w:rsidRPr="003F1CA7">
                    <w:rPr>
                      <w:rFonts w:ascii="Symbol" w:hAnsi="Symbol"/>
                      <w:sz w:val="18"/>
                    </w:rPr>
                    <w:t></w:t>
                  </w:r>
                </w:p>
              </w:tc>
            </w:tr>
          </w:tbl>
          <w:p w:rsidR="001D1679" w:rsidRPr="003F1CA7" w:rsidRDefault="001D1679" w:rsidP="003F1CA7">
            <w:pPr>
              <w:pStyle w:val="TableParagraph"/>
              <w:spacing w:before="44"/>
              <w:jc w:val="center"/>
              <w:rPr>
                <w:b/>
                <w:w w:val="95"/>
                <w:sz w:val="18"/>
              </w:rPr>
            </w:pPr>
          </w:p>
        </w:tc>
      </w:tr>
      <w:tr w:rsidR="005D70C7" w:rsidTr="004C58A7">
        <w:trPr>
          <w:trHeight w:val="304"/>
        </w:trPr>
        <w:tc>
          <w:tcPr>
            <w:tcW w:w="463" w:type="dxa"/>
            <w:tcBorders>
              <w:top w:val="single" w:sz="12" w:space="0" w:color="000000"/>
            </w:tcBorders>
          </w:tcPr>
          <w:p w:rsidR="005D70C7" w:rsidRPr="00B86B3C" w:rsidRDefault="00D00BFB" w:rsidP="00B86B3C">
            <w:pPr>
              <w:pStyle w:val="TableParagraph"/>
              <w:spacing w:line="183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956E2C" w:rsidRPr="00B86B3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199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5D70C7" w:rsidRPr="00B86B3C" w:rsidRDefault="005D70C7" w:rsidP="00B86B3C">
            <w:pPr>
              <w:pStyle w:val="TableParagraph"/>
              <w:spacing w:line="183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Data ostatniego opróżniania zbiornika</w:t>
            </w:r>
          </w:p>
        </w:tc>
        <w:tc>
          <w:tcPr>
            <w:tcW w:w="3594" w:type="dxa"/>
            <w:gridSpan w:val="4"/>
            <w:tcBorders>
              <w:top w:val="single" w:sz="12" w:space="0" w:color="000000"/>
            </w:tcBorders>
            <w:shd w:val="clear" w:color="auto" w:fill="FFFFFF" w:themeFill="background1"/>
          </w:tcPr>
          <w:p w:rsidR="005D70C7" w:rsidRPr="000471F0" w:rsidRDefault="002F63BD" w:rsidP="003F1CA7">
            <w:pPr>
              <w:pStyle w:val="TableParagraph"/>
              <w:spacing w:before="44"/>
              <w:jc w:val="center"/>
              <w:rPr>
                <w:b/>
                <w:w w:val="95"/>
                <w:sz w:val="18"/>
              </w:rPr>
            </w:pP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</w:p>
        </w:tc>
      </w:tr>
      <w:tr w:rsidR="005D70C7" w:rsidTr="004C58A7">
        <w:trPr>
          <w:trHeight w:val="304"/>
        </w:trPr>
        <w:tc>
          <w:tcPr>
            <w:tcW w:w="463" w:type="dxa"/>
            <w:tcBorders>
              <w:top w:val="single" w:sz="12" w:space="0" w:color="000000"/>
            </w:tcBorders>
          </w:tcPr>
          <w:p w:rsidR="005D70C7" w:rsidRPr="003F1CA7" w:rsidRDefault="00D00BFB" w:rsidP="00B86B3C">
            <w:pPr>
              <w:pStyle w:val="TableParagraph"/>
              <w:spacing w:line="183" w:lineRule="exact"/>
              <w:jc w:val="center"/>
              <w:rPr>
                <w:b/>
                <w:sz w:val="18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956E2C" w:rsidRPr="00B86B3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199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5D70C7" w:rsidRPr="003F1CA7" w:rsidRDefault="005D70C7" w:rsidP="00B86B3C">
            <w:pPr>
              <w:pStyle w:val="TableParagraph"/>
              <w:spacing w:line="183" w:lineRule="exact"/>
              <w:jc w:val="center"/>
              <w:rPr>
                <w:b/>
                <w:w w:val="95"/>
                <w:sz w:val="18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Częstotliwość opróżniania zbiornika w ciągu roku</w:t>
            </w:r>
          </w:p>
        </w:tc>
        <w:tc>
          <w:tcPr>
            <w:tcW w:w="3594" w:type="dxa"/>
            <w:gridSpan w:val="4"/>
            <w:tcBorders>
              <w:top w:val="single" w:sz="12" w:space="0" w:color="000000"/>
            </w:tcBorders>
            <w:shd w:val="clear" w:color="auto" w:fill="FFFFFF" w:themeFill="background1"/>
          </w:tcPr>
          <w:p w:rsidR="005D70C7" w:rsidRPr="000471F0" w:rsidRDefault="002F63BD" w:rsidP="003F1CA7">
            <w:pPr>
              <w:pStyle w:val="TableParagraph"/>
              <w:spacing w:before="44"/>
              <w:jc w:val="center"/>
              <w:rPr>
                <w:b/>
                <w:w w:val="95"/>
                <w:sz w:val="18"/>
              </w:rPr>
            </w:pP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</w:p>
        </w:tc>
      </w:tr>
      <w:tr w:rsidR="005D70C7" w:rsidTr="004C58A7">
        <w:trPr>
          <w:trHeight w:val="304"/>
        </w:trPr>
        <w:tc>
          <w:tcPr>
            <w:tcW w:w="463" w:type="dxa"/>
            <w:tcBorders>
              <w:top w:val="single" w:sz="12" w:space="0" w:color="000000"/>
            </w:tcBorders>
          </w:tcPr>
          <w:p w:rsidR="005D70C7" w:rsidRPr="00B86B3C" w:rsidRDefault="00D00BFB" w:rsidP="00B86B3C">
            <w:pPr>
              <w:pStyle w:val="TableParagraph"/>
              <w:spacing w:line="183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956E2C" w:rsidRPr="00B86B3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199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5D70C7" w:rsidRPr="00B86B3C" w:rsidRDefault="005D70C7" w:rsidP="00B86B3C">
            <w:pPr>
              <w:pStyle w:val="TableParagraph"/>
              <w:spacing w:line="183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Czy podpisana jest umowa z firmą asenizacyjną na opróżnianie zbiorników?</w:t>
            </w:r>
          </w:p>
        </w:tc>
        <w:tc>
          <w:tcPr>
            <w:tcW w:w="3594" w:type="dxa"/>
            <w:gridSpan w:val="4"/>
            <w:tcBorders>
              <w:top w:val="single" w:sz="12" w:space="0" w:color="000000"/>
            </w:tcBorders>
            <w:shd w:val="clear" w:color="auto" w:fill="FFFFFF" w:themeFill="background1"/>
          </w:tcPr>
          <w:p w:rsidR="005D70C7" w:rsidRPr="000471F0" w:rsidRDefault="005D70C7" w:rsidP="003F1CA7">
            <w:pPr>
              <w:pStyle w:val="TableParagraph"/>
              <w:spacing w:before="44"/>
              <w:jc w:val="center"/>
              <w:rPr>
                <w:b/>
                <w:w w:val="95"/>
                <w:sz w:val="18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  <w:r w:rsidRPr="000471F0">
              <w:rPr>
                <w:sz w:val="18"/>
              </w:rPr>
              <w:t xml:space="preserve"> </w:t>
            </w:r>
            <w:r w:rsidR="005256E0" w:rsidRPr="000471F0">
              <w:rPr>
                <w:rFonts w:ascii="Symbol" w:hAnsi="Symbol"/>
                <w:sz w:val="18"/>
              </w:rPr>
              <w:t>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sz w:val="18"/>
              </w:rPr>
              <w:t xml:space="preserve"> </w:t>
            </w: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nie </w:t>
            </w:r>
            <w:r w:rsidR="005256E0" w:rsidRPr="000471F0">
              <w:rPr>
                <w:rFonts w:ascii="Symbol" w:hAnsi="Symbol"/>
                <w:sz w:val="18"/>
              </w:rPr>
              <w:t></w:t>
            </w:r>
          </w:p>
        </w:tc>
      </w:tr>
      <w:tr w:rsidR="00665A98" w:rsidTr="004C58A7">
        <w:trPr>
          <w:trHeight w:val="670"/>
        </w:trPr>
        <w:tc>
          <w:tcPr>
            <w:tcW w:w="463" w:type="dxa"/>
            <w:tcBorders>
              <w:top w:val="single" w:sz="12" w:space="0" w:color="000000"/>
            </w:tcBorders>
            <w:shd w:val="clear" w:color="auto" w:fill="FFFFFF" w:themeFill="background1"/>
          </w:tcPr>
          <w:p w:rsidR="00665A98" w:rsidRPr="00B86B3C" w:rsidRDefault="00D00BFB" w:rsidP="00B86B3C">
            <w:pPr>
              <w:pStyle w:val="TableParagraph"/>
              <w:spacing w:line="183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="00956E2C" w:rsidRPr="00B86B3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199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665A98" w:rsidRPr="00B86B3C" w:rsidRDefault="00665A98" w:rsidP="00B86B3C">
            <w:pPr>
              <w:pStyle w:val="TableParagraph"/>
              <w:spacing w:line="183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  Dane podmiotu upoważnionego do usuwania nieczystości ciekłych</w:t>
            </w:r>
          </w:p>
          <w:p w:rsidR="00A868CE" w:rsidRPr="00B86B3C" w:rsidRDefault="00A868CE" w:rsidP="00B86B3C">
            <w:pPr>
              <w:pStyle w:val="TableParagraph"/>
              <w:spacing w:line="183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94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665A98" w:rsidRPr="000471F0" w:rsidRDefault="00665A98" w:rsidP="003F1CA7">
            <w:pPr>
              <w:pStyle w:val="TableParagraph"/>
              <w:spacing w:before="44"/>
              <w:jc w:val="center"/>
              <w:rPr>
                <w:b/>
                <w:w w:val="95"/>
                <w:sz w:val="18"/>
              </w:rPr>
            </w:pPr>
          </w:p>
          <w:p w:rsidR="002F63BD" w:rsidRPr="000471F0" w:rsidRDefault="002F63BD" w:rsidP="002F63BD">
            <w:pPr>
              <w:pStyle w:val="TableParagraph"/>
              <w:spacing w:before="44"/>
              <w:jc w:val="center"/>
              <w:rPr>
                <w:b/>
                <w:w w:val="95"/>
                <w:sz w:val="18"/>
              </w:rPr>
            </w:pP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</w:p>
        </w:tc>
      </w:tr>
      <w:tr w:rsidR="00055E45" w:rsidTr="004C58A7">
        <w:trPr>
          <w:trHeight w:val="304"/>
        </w:trPr>
        <w:tc>
          <w:tcPr>
            <w:tcW w:w="463" w:type="dxa"/>
            <w:tcBorders>
              <w:top w:val="single" w:sz="12" w:space="0" w:color="000000"/>
            </w:tcBorders>
          </w:tcPr>
          <w:p w:rsidR="00055E45" w:rsidRPr="00B86B3C" w:rsidRDefault="00956E2C" w:rsidP="00B86B3C">
            <w:pPr>
              <w:pStyle w:val="TableParagraph"/>
              <w:spacing w:line="183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00BFB" w:rsidRPr="00B86B3C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793" w:type="dxa"/>
            <w:gridSpan w:val="9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055E45" w:rsidRPr="00B86B3C" w:rsidRDefault="00223109" w:rsidP="00B86B3C">
            <w:pPr>
              <w:pStyle w:val="TableParagraph"/>
              <w:spacing w:line="183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Czy jest przydomowa oczyszczalnia ścieków?</w:t>
            </w:r>
          </w:p>
        </w:tc>
      </w:tr>
      <w:tr w:rsidR="00223109" w:rsidTr="004C58A7">
        <w:trPr>
          <w:trHeight w:val="217"/>
        </w:trPr>
        <w:tc>
          <w:tcPr>
            <w:tcW w:w="463" w:type="dxa"/>
            <w:tcBorders>
              <w:top w:val="nil"/>
              <w:bottom w:val="single" w:sz="12" w:space="0" w:color="000000"/>
            </w:tcBorders>
          </w:tcPr>
          <w:p w:rsidR="00223109" w:rsidRPr="003F1CA7" w:rsidRDefault="00223109" w:rsidP="00190339">
            <w:pPr>
              <w:rPr>
                <w:sz w:val="2"/>
                <w:szCs w:val="2"/>
              </w:rPr>
            </w:pPr>
          </w:p>
        </w:tc>
        <w:tc>
          <w:tcPr>
            <w:tcW w:w="9793" w:type="dxa"/>
            <w:gridSpan w:val="9"/>
            <w:tcBorders>
              <w:bottom w:val="single" w:sz="12" w:space="0" w:color="000000"/>
            </w:tcBorders>
          </w:tcPr>
          <w:p w:rsidR="00223109" w:rsidRPr="003F1CA7" w:rsidRDefault="00223109" w:rsidP="003F1CA7">
            <w:pPr>
              <w:pStyle w:val="TableParagraph"/>
              <w:spacing w:before="18"/>
              <w:ind w:right="3718"/>
              <w:jc w:val="center"/>
              <w:rPr>
                <w:sz w:val="18"/>
              </w:rPr>
            </w:pPr>
            <w:r w:rsidRPr="003F1CA7">
              <w:rPr>
                <w:sz w:val="18"/>
              </w:rPr>
              <w:t xml:space="preserve">                                                                 </w:t>
            </w: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  <w:r w:rsidRPr="003F1CA7">
              <w:rPr>
                <w:sz w:val="18"/>
              </w:rPr>
              <w:t xml:space="preserve"> </w:t>
            </w:r>
            <w:r w:rsidRPr="003F1CA7">
              <w:rPr>
                <w:rFonts w:ascii="Symbol" w:hAnsi="Symbol"/>
                <w:sz w:val="18"/>
              </w:rPr>
              <w:t>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rFonts w:ascii="Symbol" w:hAnsi="Symbol"/>
                <w:sz w:val="18"/>
              </w:rPr>
              <w:t></w:t>
            </w:r>
            <w:r w:rsidRPr="003F1CA7">
              <w:rPr>
                <w:sz w:val="18"/>
              </w:rPr>
              <w:t xml:space="preserve"> </w:t>
            </w: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 xml:space="preserve">nie </w:t>
            </w:r>
            <w:r w:rsidRPr="003F1CA7">
              <w:rPr>
                <w:rFonts w:ascii="Symbol" w:hAnsi="Symbol"/>
                <w:sz w:val="18"/>
              </w:rPr>
              <w:t></w:t>
            </w:r>
          </w:p>
        </w:tc>
      </w:tr>
      <w:tr w:rsidR="00956E2C" w:rsidTr="004C58A7">
        <w:trPr>
          <w:trHeight w:val="249"/>
        </w:trPr>
        <w:tc>
          <w:tcPr>
            <w:tcW w:w="463" w:type="dxa"/>
            <w:tcBorders>
              <w:top w:val="single" w:sz="12" w:space="0" w:color="000000"/>
            </w:tcBorders>
          </w:tcPr>
          <w:p w:rsidR="00956E2C" w:rsidRPr="00B86B3C" w:rsidRDefault="00956E2C" w:rsidP="00B86B3C">
            <w:pPr>
              <w:pStyle w:val="TableParagraph"/>
              <w:spacing w:line="183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00BFB" w:rsidRPr="00B86B3C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793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956E2C" w:rsidRPr="00B86B3C" w:rsidRDefault="00956E2C" w:rsidP="00B86B3C">
            <w:pPr>
              <w:pStyle w:val="TableParagraph"/>
              <w:spacing w:line="183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6B3C">
              <w:rPr>
                <w:rFonts w:asciiTheme="minorHAnsi" w:hAnsiTheme="minorHAnsi" w:cstheme="minorHAnsi"/>
                <w:sz w:val="16"/>
                <w:szCs w:val="16"/>
              </w:rPr>
              <w:t>Jaka jest przepustowość oczyszczalni?</w:t>
            </w:r>
          </w:p>
        </w:tc>
      </w:tr>
      <w:tr w:rsidR="00956E2C" w:rsidTr="004C58A7">
        <w:trPr>
          <w:trHeight w:val="249"/>
        </w:trPr>
        <w:tc>
          <w:tcPr>
            <w:tcW w:w="463" w:type="dxa"/>
            <w:tcBorders>
              <w:top w:val="single" w:sz="12" w:space="0" w:color="000000"/>
            </w:tcBorders>
            <w:shd w:val="clear" w:color="auto" w:fill="FFFFFF" w:themeFill="background1"/>
          </w:tcPr>
          <w:p w:rsidR="00956E2C" w:rsidRPr="003F1CA7" w:rsidRDefault="00956E2C" w:rsidP="003F1CA7">
            <w:pPr>
              <w:pStyle w:val="TableParagraph"/>
              <w:spacing w:before="15"/>
              <w:ind w:left="179"/>
              <w:rPr>
                <w:b/>
                <w:sz w:val="18"/>
              </w:rPr>
            </w:pPr>
          </w:p>
        </w:tc>
        <w:tc>
          <w:tcPr>
            <w:tcW w:w="9793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956E2C" w:rsidRPr="003F1CA7" w:rsidRDefault="002F63BD" w:rsidP="003F1CA7">
            <w:pPr>
              <w:pStyle w:val="TableParagraph"/>
              <w:spacing w:before="15"/>
              <w:jc w:val="center"/>
              <w:rPr>
                <w:b/>
                <w:sz w:val="18"/>
              </w:rPr>
            </w:pP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</w:p>
        </w:tc>
      </w:tr>
      <w:tr w:rsidR="00665A98" w:rsidTr="004C58A7">
        <w:trPr>
          <w:trHeight w:val="249"/>
        </w:trPr>
        <w:tc>
          <w:tcPr>
            <w:tcW w:w="463" w:type="dxa"/>
            <w:tcBorders>
              <w:top w:val="single" w:sz="12" w:space="0" w:color="000000"/>
            </w:tcBorders>
          </w:tcPr>
          <w:p w:rsidR="00665A98" w:rsidRPr="005256E0" w:rsidRDefault="00956E2C" w:rsidP="003F1CA7">
            <w:pPr>
              <w:pStyle w:val="TableParagraph"/>
              <w:spacing w:before="15"/>
              <w:ind w:left="179"/>
              <w:rPr>
                <w:rFonts w:asciiTheme="minorHAnsi" w:hAnsiTheme="minorHAnsi" w:cstheme="minorHAnsi"/>
                <w:sz w:val="16"/>
                <w:szCs w:val="16"/>
              </w:rPr>
            </w:pPr>
            <w:r w:rsidRPr="005256E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00BFB" w:rsidRPr="005256E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5256E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793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665A98" w:rsidRPr="005256E0" w:rsidRDefault="00665A98" w:rsidP="003F1CA7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Jaki</w:t>
            </w:r>
            <w:r w:rsidR="002F63BD"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 jest</w:t>
            </w:r>
            <w:r w:rsidRPr="005256E0">
              <w:rPr>
                <w:rFonts w:asciiTheme="minorHAnsi" w:hAnsiTheme="minorHAnsi" w:cstheme="minorHAnsi"/>
                <w:sz w:val="16"/>
                <w:szCs w:val="16"/>
              </w:rPr>
              <w:t xml:space="preserve"> rodzaj przydomowej oczyszczalni:</w:t>
            </w:r>
          </w:p>
        </w:tc>
      </w:tr>
      <w:tr w:rsidR="00665A98" w:rsidTr="004C58A7">
        <w:trPr>
          <w:trHeight w:val="249"/>
        </w:trPr>
        <w:tc>
          <w:tcPr>
            <w:tcW w:w="463" w:type="dxa"/>
            <w:tcBorders>
              <w:top w:val="single" w:sz="12" w:space="0" w:color="000000"/>
            </w:tcBorders>
            <w:shd w:val="clear" w:color="auto" w:fill="FFFFFF" w:themeFill="background1"/>
          </w:tcPr>
          <w:p w:rsidR="00665A98" w:rsidRPr="003F1CA7" w:rsidRDefault="00665A98" w:rsidP="003F1CA7">
            <w:pPr>
              <w:pStyle w:val="TableParagraph"/>
              <w:spacing w:before="15"/>
              <w:ind w:left="179"/>
              <w:rPr>
                <w:b/>
                <w:sz w:val="18"/>
              </w:rPr>
            </w:pPr>
          </w:p>
        </w:tc>
        <w:tc>
          <w:tcPr>
            <w:tcW w:w="9793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tbl>
            <w:tblPr>
              <w:tblpPr w:leftFromText="141" w:rightFromText="141" w:vertAnchor="text" w:horzAnchor="page" w:tblpX="414" w:tblpY="30"/>
              <w:tblOverlap w:val="never"/>
              <w:tblW w:w="9942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526"/>
              <w:gridCol w:w="4416"/>
            </w:tblGrid>
            <w:tr w:rsidR="00665A98" w:rsidTr="003F1CA7">
              <w:trPr>
                <w:trHeight w:val="197"/>
              </w:trPr>
              <w:tc>
                <w:tcPr>
                  <w:tcW w:w="5526" w:type="dxa"/>
                </w:tcPr>
                <w:p w:rsidR="00665A98" w:rsidRPr="005256E0" w:rsidRDefault="00956E2C" w:rsidP="005256E0">
                  <w:pPr>
                    <w:pStyle w:val="TableParagraph"/>
                    <w:spacing w:before="15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56E0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Mechaniczno-biologiczna z drenażem rozsączającym</w:t>
                  </w:r>
                </w:p>
              </w:tc>
              <w:tc>
                <w:tcPr>
                  <w:tcW w:w="4416" w:type="dxa"/>
                </w:tcPr>
                <w:p w:rsidR="00665A98" w:rsidRPr="003F1CA7" w:rsidRDefault="00665A98" w:rsidP="003F1CA7">
                  <w:pPr>
                    <w:pStyle w:val="TableParagraph"/>
                    <w:spacing w:line="178" w:lineRule="exact"/>
                    <w:ind w:left="17" w:right="25"/>
                    <w:jc w:val="center"/>
                    <w:rPr>
                      <w:rFonts w:ascii="Symbol" w:hAnsi="Symbol"/>
                      <w:sz w:val="18"/>
                    </w:rPr>
                  </w:pPr>
                  <w:r w:rsidRPr="003F1CA7">
                    <w:rPr>
                      <w:rFonts w:ascii="Symbol" w:hAnsi="Symbol"/>
                      <w:sz w:val="18"/>
                    </w:rPr>
                    <w:t></w:t>
                  </w:r>
                </w:p>
              </w:tc>
            </w:tr>
            <w:tr w:rsidR="00665A98" w:rsidTr="003F1CA7">
              <w:trPr>
                <w:trHeight w:val="205"/>
              </w:trPr>
              <w:tc>
                <w:tcPr>
                  <w:tcW w:w="5526" w:type="dxa"/>
                </w:tcPr>
                <w:p w:rsidR="00665A98" w:rsidRPr="005256E0" w:rsidRDefault="00665A98" w:rsidP="005256E0">
                  <w:pPr>
                    <w:pStyle w:val="TableParagraph"/>
                    <w:spacing w:before="15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56E0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</w:t>
                  </w:r>
                  <w:r w:rsidR="00956E2C" w:rsidRPr="005256E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chaniczno-biologiczna z odprowadzaniem wód</w:t>
                  </w:r>
                </w:p>
              </w:tc>
              <w:tc>
                <w:tcPr>
                  <w:tcW w:w="4416" w:type="dxa"/>
                </w:tcPr>
                <w:p w:rsidR="00665A98" w:rsidRPr="003F1CA7" w:rsidRDefault="00665A98" w:rsidP="003F1CA7">
                  <w:pPr>
                    <w:pStyle w:val="TableParagraph"/>
                    <w:spacing w:line="185" w:lineRule="exact"/>
                    <w:ind w:left="17" w:right="25"/>
                    <w:jc w:val="center"/>
                    <w:rPr>
                      <w:rFonts w:ascii="Symbol" w:hAnsi="Symbol"/>
                      <w:sz w:val="18"/>
                    </w:rPr>
                  </w:pPr>
                  <w:r w:rsidRPr="003F1CA7">
                    <w:rPr>
                      <w:rFonts w:ascii="Symbol" w:hAnsi="Symbol"/>
                      <w:sz w:val="18"/>
                    </w:rPr>
                    <w:t></w:t>
                  </w:r>
                </w:p>
              </w:tc>
            </w:tr>
            <w:tr w:rsidR="00665A98" w:rsidTr="003F1CA7">
              <w:trPr>
                <w:trHeight w:val="202"/>
              </w:trPr>
              <w:tc>
                <w:tcPr>
                  <w:tcW w:w="5526" w:type="dxa"/>
                </w:tcPr>
                <w:p w:rsidR="00665A98" w:rsidRPr="005256E0" w:rsidRDefault="00956E2C" w:rsidP="005256E0">
                  <w:pPr>
                    <w:pStyle w:val="TableParagraph"/>
                    <w:spacing w:before="15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56E0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Mechaniczna (odstojnik) z drenażem rozsączającym</w:t>
                  </w:r>
                </w:p>
              </w:tc>
              <w:tc>
                <w:tcPr>
                  <w:tcW w:w="4416" w:type="dxa"/>
                </w:tcPr>
                <w:p w:rsidR="00665A98" w:rsidRPr="003F1CA7" w:rsidRDefault="00665A98" w:rsidP="003F1CA7">
                  <w:pPr>
                    <w:pStyle w:val="TableParagraph"/>
                    <w:spacing w:line="183" w:lineRule="exact"/>
                    <w:ind w:left="17" w:right="25"/>
                    <w:jc w:val="center"/>
                    <w:rPr>
                      <w:rFonts w:ascii="Symbol" w:hAnsi="Symbol"/>
                      <w:sz w:val="18"/>
                    </w:rPr>
                  </w:pPr>
                  <w:r w:rsidRPr="003F1CA7">
                    <w:rPr>
                      <w:rFonts w:ascii="Symbol" w:hAnsi="Symbol"/>
                      <w:sz w:val="18"/>
                    </w:rPr>
                    <w:t></w:t>
                  </w:r>
                </w:p>
              </w:tc>
            </w:tr>
            <w:tr w:rsidR="00956E2C" w:rsidTr="003F1CA7">
              <w:trPr>
                <w:trHeight w:val="202"/>
              </w:trPr>
              <w:tc>
                <w:tcPr>
                  <w:tcW w:w="5526" w:type="dxa"/>
                </w:tcPr>
                <w:p w:rsidR="00956E2C" w:rsidRPr="005256E0" w:rsidRDefault="00956E2C" w:rsidP="005256E0">
                  <w:pPr>
                    <w:pStyle w:val="TableParagraph"/>
                    <w:spacing w:before="15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56E0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Mechaniczna (odstojnik) z odprowadzeniem wód</w:t>
                  </w:r>
                </w:p>
              </w:tc>
              <w:tc>
                <w:tcPr>
                  <w:tcW w:w="4416" w:type="dxa"/>
                </w:tcPr>
                <w:p w:rsidR="00956E2C" w:rsidRPr="003F1CA7" w:rsidRDefault="00956E2C" w:rsidP="003F1CA7">
                  <w:pPr>
                    <w:pStyle w:val="TableParagraph"/>
                    <w:spacing w:line="183" w:lineRule="exact"/>
                    <w:ind w:left="17" w:right="25"/>
                    <w:jc w:val="center"/>
                    <w:rPr>
                      <w:rFonts w:ascii="Symbol" w:hAnsi="Symbol"/>
                      <w:sz w:val="18"/>
                    </w:rPr>
                  </w:pPr>
                  <w:r w:rsidRPr="003F1CA7">
                    <w:rPr>
                      <w:rFonts w:ascii="Symbol" w:hAnsi="Symbol"/>
                      <w:sz w:val="18"/>
                    </w:rPr>
                    <w:t></w:t>
                  </w:r>
                </w:p>
              </w:tc>
            </w:tr>
            <w:tr w:rsidR="00665A98" w:rsidTr="003F1CA7">
              <w:trPr>
                <w:trHeight w:val="217"/>
              </w:trPr>
              <w:tc>
                <w:tcPr>
                  <w:tcW w:w="5526" w:type="dxa"/>
                  <w:tcBorders>
                    <w:bottom w:val="single" w:sz="12" w:space="0" w:color="000000"/>
                  </w:tcBorders>
                </w:tcPr>
                <w:p w:rsidR="00665A98" w:rsidRPr="005256E0" w:rsidRDefault="00665A98" w:rsidP="005256E0">
                  <w:pPr>
                    <w:pStyle w:val="TableParagraph"/>
                    <w:spacing w:before="15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56E0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Inny: jaki?</w:t>
                  </w:r>
                </w:p>
              </w:tc>
              <w:tc>
                <w:tcPr>
                  <w:tcW w:w="4416" w:type="dxa"/>
                  <w:tcBorders>
                    <w:bottom w:val="single" w:sz="12" w:space="0" w:color="000000"/>
                  </w:tcBorders>
                </w:tcPr>
                <w:p w:rsidR="00665A98" w:rsidRPr="003F1CA7" w:rsidRDefault="00665A98" w:rsidP="003F1CA7">
                  <w:pPr>
                    <w:pStyle w:val="TableParagraph"/>
                    <w:tabs>
                      <w:tab w:val="left" w:pos="2918"/>
                      <w:tab w:val="center" w:pos="2980"/>
                    </w:tabs>
                    <w:spacing w:line="197" w:lineRule="exact"/>
                    <w:ind w:left="17" w:right="25"/>
                    <w:rPr>
                      <w:rFonts w:ascii="Symbol" w:hAnsi="Symbol"/>
                      <w:sz w:val="18"/>
                    </w:rPr>
                  </w:pPr>
                </w:p>
              </w:tc>
            </w:tr>
          </w:tbl>
          <w:p w:rsidR="00665A98" w:rsidRPr="003F1CA7" w:rsidRDefault="00665A98" w:rsidP="003F1CA7">
            <w:pPr>
              <w:pStyle w:val="TableParagraph"/>
              <w:spacing w:before="15"/>
              <w:jc w:val="center"/>
              <w:rPr>
                <w:b/>
                <w:sz w:val="18"/>
              </w:rPr>
            </w:pPr>
          </w:p>
        </w:tc>
      </w:tr>
      <w:tr w:rsidR="00956E2C" w:rsidTr="004C58A7">
        <w:trPr>
          <w:trHeight w:val="249"/>
        </w:trPr>
        <w:tc>
          <w:tcPr>
            <w:tcW w:w="463" w:type="dxa"/>
            <w:tcBorders>
              <w:top w:val="single" w:sz="12" w:space="0" w:color="000000"/>
            </w:tcBorders>
          </w:tcPr>
          <w:p w:rsidR="00956E2C" w:rsidRPr="005256E0" w:rsidRDefault="00956E2C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56E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00BFB" w:rsidRPr="005256E0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5256E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793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956E2C" w:rsidRPr="005256E0" w:rsidRDefault="00956E2C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56E0">
              <w:rPr>
                <w:rFonts w:asciiTheme="minorHAnsi" w:hAnsiTheme="minorHAnsi" w:cstheme="minorHAnsi"/>
                <w:sz w:val="16"/>
                <w:szCs w:val="16"/>
              </w:rPr>
              <w:t>Jaki jest producent oraz zastosowany model przydomowej oczyszczalni?</w:t>
            </w:r>
          </w:p>
        </w:tc>
      </w:tr>
      <w:tr w:rsidR="00956E2C" w:rsidTr="004C58A7">
        <w:trPr>
          <w:trHeight w:val="284"/>
        </w:trPr>
        <w:tc>
          <w:tcPr>
            <w:tcW w:w="463" w:type="dxa"/>
            <w:tcBorders>
              <w:top w:val="single" w:sz="12" w:space="0" w:color="000000"/>
            </w:tcBorders>
          </w:tcPr>
          <w:p w:rsidR="00956E2C" w:rsidRPr="005256E0" w:rsidRDefault="00956E2C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3" w:type="dxa"/>
            <w:gridSpan w:val="9"/>
            <w:tcBorders>
              <w:top w:val="single" w:sz="12" w:space="0" w:color="000000"/>
            </w:tcBorders>
            <w:shd w:val="clear" w:color="auto" w:fill="FFFFFF" w:themeFill="background1"/>
          </w:tcPr>
          <w:p w:rsidR="00956E2C" w:rsidRPr="000471F0" w:rsidRDefault="002F63BD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</w:p>
        </w:tc>
      </w:tr>
      <w:tr w:rsidR="006A2086" w:rsidTr="004C58A7">
        <w:trPr>
          <w:trHeight w:val="249"/>
        </w:trPr>
        <w:tc>
          <w:tcPr>
            <w:tcW w:w="463" w:type="dxa"/>
            <w:tcBorders>
              <w:top w:val="single" w:sz="12" w:space="0" w:color="000000"/>
            </w:tcBorders>
          </w:tcPr>
          <w:p w:rsidR="006A2086" w:rsidRPr="005256E0" w:rsidRDefault="006A2086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56E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00BFB" w:rsidRPr="005256E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5256E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96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6A2086" w:rsidRPr="005256E0" w:rsidRDefault="006A2086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56E0">
              <w:rPr>
                <w:rFonts w:asciiTheme="minorHAnsi" w:hAnsiTheme="minorHAnsi" w:cstheme="minorHAnsi"/>
                <w:sz w:val="16"/>
                <w:szCs w:val="16"/>
              </w:rPr>
              <w:t>Rok uruchomienia przydomowej oczyszczalni:</w:t>
            </w:r>
          </w:p>
        </w:tc>
        <w:tc>
          <w:tcPr>
            <w:tcW w:w="4897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6A2086" w:rsidRPr="000471F0" w:rsidRDefault="002F63BD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</w:p>
        </w:tc>
      </w:tr>
      <w:tr w:rsidR="00956E2C" w:rsidTr="004C58A7">
        <w:trPr>
          <w:trHeight w:val="249"/>
        </w:trPr>
        <w:tc>
          <w:tcPr>
            <w:tcW w:w="463" w:type="dxa"/>
            <w:tcBorders>
              <w:top w:val="single" w:sz="12" w:space="0" w:color="000000"/>
            </w:tcBorders>
            <w:shd w:val="clear" w:color="auto" w:fill="FFFFFF" w:themeFill="background1"/>
          </w:tcPr>
          <w:p w:rsidR="00956E2C" w:rsidRPr="005256E0" w:rsidRDefault="006A2086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56E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00BFB" w:rsidRPr="005256E0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5256E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793" w:type="dxa"/>
            <w:gridSpan w:val="9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A2086" w:rsidRPr="000471F0" w:rsidRDefault="006A2086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Jaki jest odbiornik ścieków oczyszczonych?</w:t>
            </w:r>
          </w:p>
        </w:tc>
      </w:tr>
      <w:tr w:rsidR="00AD3998" w:rsidTr="004C58A7">
        <w:trPr>
          <w:trHeight w:val="249"/>
        </w:trPr>
        <w:tc>
          <w:tcPr>
            <w:tcW w:w="463" w:type="dxa"/>
            <w:tcBorders>
              <w:top w:val="single" w:sz="12" w:space="0" w:color="000000"/>
            </w:tcBorders>
            <w:shd w:val="clear" w:color="auto" w:fill="FFFFFF" w:themeFill="background1"/>
          </w:tcPr>
          <w:p w:rsidR="006A2086" w:rsidRPr="005256E0" w:rsidRDefault="006A2086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6A2086" w:rsidRPr="005256E0" w:rsidRDefault="006A2086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56E0">
              <w:rPr>
                <w:rFonts w:asciiTheme="minorHAnsi" w:hAnsiTheme="minorHAnsi" w:cstheme="minorHAnsi"/>
                <w:sz w:val="16"/>
                <w:szCs w:val="16"/>
              </w:rPr>
              <w:t>Grunt – drenaż rozsączający</w:t>
            </w:r>
          </w:p>
          <w:p w:rsidR="006A2086" w:rsidRPr="005256E0" w:rsidRDefault="005256E0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1CA7">
              <w:rPr>
                <w:rFonts w:ascii="Symbol" w:hAnsi="Symbol"/>
                <w:sz w:val="18"/>
              </w:rPr>
              <w:t></w:t>
            </w:r>
          </w:p>
        </w:tc>
        <w:tc>
          <w:tcPr>
            <w:tcW w:w="244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6A2086" w:rsidRPr="005256E0" w:rsidRDefault="006A2086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56E0">
              <w:rPr>
                <w:rFonts w:asciiTheme="minorHAnsi" w:hAnsiTheme="minorHAnsi" w:cstheme="minorHAnsi"/>
                <w:sz w:val="16"/>
                <w:szCs w:val="16"/>
              </w:rPr>
              <w:t>Rów melioracyjny</w:t>
            </w:r>
          </w:p>
          <w:p w:rsidR="006A2086" w:rsidRPr="005256E0" w:rsidRDefault="005256E0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1CA7">
              <w:rPr>
                <w:rFonts w:ascii="Symbol" w:hAnsi="Symbol"/>
                <w:sz w:val="18"/>
              </w:rPr>
              <w:t></w:t>
            </w:r>
          </w:p>
        </w:tc>
        <w:tc>
          <w:tcPr>
            <w:tcW w:w="4897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6A2086" w:rsidRPr="000471F0" w:rsidRDefault="005256E0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="Symbol" w:hAnsi="Symbol"/>
                <w:sz w:val="18"/>
              </w:rPr>
              <w:t></w:t>
            </w:r>
            <w:r w:rsidRPr="000471F0">
              <w:rPr>
                <w:rFonts w:ascii="Symbol" w:hAnsi="Symbol"/>
                <w:sz w:val="18"/>
              </w:rPr>
              <w:t></w:t>
            </w:r>
            <w:r w:rsidR="006A2086" w:rsidRPr="000471F0">
              <w:rPr>
                <w:rFonts w:asciiTheme="minorHAnsi" w:hAnsiTheme="minorHAnsi" w:cstheme="minorHAnsi"/>
                <w:sz w:val="16"/>
                <w:szCs w:val="16"/>
              </w:rPr>
              <w:t>inny, jaki?:</w:t>
            </w:r>
          </w:p>
        </w:tc>
      </w:tr>
      <w:tr w:rsidR="006A2086" w:rsidTr="004C58A7">
        <w:trPr>
          <w:trHeight w:val="249"/>
        </w:trPr>
        <w:tc>
          <w:tcPr>
            <w:tcW w:w="463" w:type="dxa"/>
            <w:tcBorders>
              <w:top w:val="single" w:sz="12" w:space="0" w:color="000000"/>
            </w:tcBorders>
          </w:tcPr>
          <w:p w:rsidR="006A2086" w:rsidRPr="005256E0" w:rsidRDefault="006A2086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56E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00BFB" w:rsidRPr="005256E0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5256E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793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6A2086" w:rsidRPr="000471F0" w:rsidRDefault="006A2086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Jaki jest sposób zagospodarowania osadu ściekowego?</w:t>
            </w:r>
          </w:p>
        </w:tc>
      </w:tr>
      <w:tr w:rsidR="006A2086" w:rsidTr="004C58A7">
        <w:trPr>
          <w:trHeight w:val="249"/>
        </w:trPr>
        <w:tc>
          <w:tcPr>
            <w:tcW w:w="463" w:type="dxa"/>
            <w:tcBorders>
              <w:top w:val="single" w:sz="12" w:space="0" w:color="000000"/>
            </w:tcBorders>
          </w:tcPr>
          <w:p w:rsidR="006A2086" w:rsidRPr="005256E0" w:rsidRDefault="006A2086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3" w:type="dxa"/>
            <w:gridSpan w:val="9"/>
            <w:tcBorders>
              <w:top w:val="single" w:sz="12" w:space="0" w:color="000000"/>
            </w:tcBorders>
            <w:shd w:val="clear" w:color="auto" w:fill="FFFFFF" w:themeFill="background1"/>
          </w:tcPr>
          <w:p w:rsidR="006A2086" w:rsidRPr="000471F0" w:rsidRDefault="006A2086" w:rsidP="005256E0">
            <w:pPr>
              <w:pStyle w:val="TableParagraph"/>
              <w:tabs>
                <w:tab w:val="left" w:pos="2893"/>
              </w:tabs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</w:tr>
      <w:tr w:rsidR="006A2086" w:rsidTr="00DD7F33">
        <w:trPr>
          <w:trHeight w:val="249"/>
        </w:trPr>
        <w:tc>
          <w:tcPr>
            <w:tcW w:w="463" w:type="dxa"/>
            <w:tcBorders>
              <w:top w:val="single" w:sz="12" w:space="0" w:color="000000"/>
            </w:tcBorders>
          </w:tcPr>
          <w:p w:rsidR="006A2086" w:rsidRPr="005256E0" w:rsidRDefault="006A2086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56E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00BFB" w:rsidRPr="005256E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5256E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96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6A2086" w:rsidRPr="005256E0" w:rsidRDefault="006A2086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56E0">
              <w:rPr>
                <w:rFonts w:asciiTheme="minorHAnsi" w:hAnsiTheme="minorHAnsi" w:cstheme="minorHAnsi"/>
                <w:sz w:val="16"/>
                <w:szCs w:val="16"/>
              </w:rPr>
              <w:t xml:space="preserve">Data ostatniego usunięcia osadu ściekowego: </w:t>
            </w:r>
          </w:p>
        </w:tc>
        <w:tc>
          <w:tcPr>
            <w:tcW w:w="4897" w:type="dxa"/>
            <w:gridSpan w:val="5"/>
            <w:tcBorders>
              <w:top w:val="single" w:sz="12" w:space="0" w:color="000000"/>
            </w:tcBorders>
            <w:shd w:val="clear" w:color="auto" w:fill="FFFFFF" w:themeFill="background1"/>
          </w:tcPr>
          <w:p w:rsidR="006A2086" w:rsidRPr="000471F0" w:rsidRDefault="002F63BD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</w:p>
        </w:tc>
      </w:tr>
      <w:tr w:rsidR="006A2086" w:rsidTr="00DD7F33">
        <w:trPr>
          <w:trHeight w:val="249"/>
        </w:trPr>
        <w:tc>
          <w:tcPr>
            <w:tcW w:w="463" w:type="dxa"/>
            <w:tcBorders>
              <w:top w:val="single" w:sz="12" w:space="0" w:color="000000"/>
            </w:tcBorders>
          </w:tcPr>
          <w:p w:rsidR="006A2086" w:rsidRPr="005256E0" w:rsidRDefault="00D00BFB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56E0">
              <w:rPr>
                <w:rFonts w:asciiTheme="minorHAnsi" w:hAnsiTheme="minorHAnsi" w:cstheme="minorHAnsi"/>
                <w:sz w:val="16"/>
                <w:szCs w:val="16"/>
              </w:rPr>
              <w:t>19</w:t>
            </w:r>
            <w:r w:rsidR="006A2086" w:rsidRPr="005256E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96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6A2086" w:rsidRPr="005256E0" w:rsidRDefault="006A2086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56E0">
              <w:rPr>
                <w:rFonts w:asciiTheme="minorHAnsi" w:hAnsiTheme="minorHAnsi" w:cstheme="minorHAnsi"/>
                <w:sz w:val="16"/>
                <w:szCs w:val="16"/>
              </w:rPr>
              <w:t>Częstotliwość usuwania osadu ściekowego w ciągu roku</w:t>
            </w:r>
          </w:p>
        </w:tc>
        <w:tc>
          <w:tcPr>
            <w:tcW w:w="4897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6A2086" w:rsidRPr="000471F0" w:rsidRDefault="002F63BD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</w:p>
        </w:tc>
      </w:tr>
      <w:tr w:rsidR="00223109" w:rsidTr="00DD7F33">
        <w:trPr>
          <w:trHeight w:val="249"/>
        </w:trPr>
        <w:tc>
          <w:tcPr>
            <w:tcW w:w="463" w:type="dxa"/>
            <w:tcBorders>
              <w:top w:val="single" w:sz="12" w:space="0" w:color="000000"/>
            </w:tcBorders>
          </w:tcPr>
          <w:p w:rsidR="00223109" w:rsidRPr="005256E0" w:rsidRDefault="00D00BFB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56E0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 w:rsidR="006A2086" w:rsidRPr="005256E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793" w:type="dxa"/>
            <w:gridSpan w:val="9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23109" w:rsidRPr="000471F0" w:rsidRDefault="00223109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Czy jest kanalizacja</w:t>
            </w:r>
          </w:p>
        </w:tc>
      </w:tr>
      <w:tr w:rsidR="00223109" w:rsidTr="00DD7F33">
        <w:trPr>
          <w:trHeight w:val="244"/>
        </w:trPr>
        <w:tc>
          <w:tcPr>
            <w:tcW w:w="463" w:type="dxa"/>
            <w:tcBorders>
              <w:bottom w:val="single" w:sz="12" w:space="0" w:color="000000"/>
            </w:tcBorders>
          </w:tcPr>
          <w:p w:rsidR="00223109" w:rsidRPr="005256E0" w:rsidRDefault="00223109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3" w:type="dxa"/>
            <w:gridSpan w:val="9"/>
            <w:tcBorders>
              <w:bottom w:val="single" w:sz="12" w:space="0" w:color="000000"/>
            </w:tcBorders>
          </w:tcPr>
          <w:p w:rsidR="00223109" w:rsidRPr="000471F0" w:rsidRDefault="00223109" w:rsidP="005256E0">
            <w:pPr>
              <w:pStyle w:val="TableParagraph"/>
              <w:spacing w:before="15" w:line="218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tak </w:t>
            </w:r>
            <w:r w:rsidR="005256E0" w:rsidRPr="000471F0">
              <w:rPr>
                <w:rFonts w:ascii="Symbol" w:hAnsi="Symbol"/>
                <w:sz w:val="18"/>
              </w:rPr>
              <w:t>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nie </w:t>
            </w:r>
            <w:r w:rsidR="005256E0" w:rsidRPr="000471F0">
              <w:rPr>
                <w:rFonts w:ascii="Symbol" w:hAnsi="Symbol"/>
                <w:sz w:val="18"/>
              </w:rPr>
              <w:t>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5256E0" w:rsidRPr="000471F0">
              <w:rPr>
                <w:rFonts w:ascii="Symbol" w:hAnsi="Symbol"/>
                <w:sz w:val="18"/>
              </w:rPr>
              <w:t></w:t>
            </w:r>
            <w:r w:rsidR="008F07BC" w:rsidRPr="000471F0">
              <w:rPr>
                <w:rFonts w:asciiTheme="minorHAnsi" w:hAnsiTheme="minorHAnsi" w:cstheme="minorHAnsi"/>
                <w:sz w:val="16"/>
                <w:szCs w:val="16"/>
              </w:rPr>
              <w:t>potrzebna jest taka inwestycja</w:t>
            </w:r>
            <w:r w:rsidR="005256E0"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256E0" w:rsidRPr="000471F0">
              <w:rPr>
                <w:rFonts w:ascii="Symbol" w:hAnsi="Symbol"/>
                <w:sz w:val="18"/>
              </w:rPr>
              <w:t></w:t>
            </w:r>
          </w:p>
        </w:tc>
      </w:tr>
      <w:tr w:rsidR="00223109" w:rsidTr="00DD7F33">
        <w:trPr>
          <w:trHeight w:val="248"/>
        </w:trPr>
        <w:tc>
          <w:tcPr>
            <w:tcW w:w="463" w:type="dxa"/>
            <w:tcBorders>
              <w:top w:val="single" w:sz="12" w:space="0" w:color="000000"/>
            </w:tcBorders>
          </w:tcPr>
          <w:p w:rsidR="00223109" w:rsidRPr="005256E0" w:rsidRDefault="006A2086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56E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D00BFB" w:rsidRPr="005256E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5256E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793" w:type="dxa"/>
            <w:gridSpan w:val="9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23109" w:rsidRPr="000471F0" w:rsidRDefault="001D1679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Czy planowane są inwestycje w tym zakresie?</w:t>
            </w:r>
          </w:p>
        </w:tc>
      </w:tr>
      <w:tr w:rsidR="001D1679" w:rsidTr="00DD7F33">
        <w:trPr>
          <w:trHeight w:val="246"/>
        </w:trPr>
        <w:tc>
          <w:tcPr>
            <w:tcW w:w="463" w:type="dxa"/>
            <w:tcBorders>
              <w:bottom w:val="single" w:sz="12" w:space="0" w:color="000000"/>
            </w:tcBorders>
          </w:tcPr>
          <w:p w:rsidR="001D1679" w:rsidRPr="005256E0" w:rsidRDefault="001D1679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3" w:type="dxa"/>
            <w:gridSpan w:val="9"/>
            <w:tcBorders>
              <w:bottom w:val="single" w:sz="12" w:space="0" w:color="000000"/>
            </w:tcBorders>
          </w:tcPr>
          <w:p w:rsidR="001D1679" w:rsidRPr="000471F0" w:rsidRDefault="001D1679" w:rsidP="005256E0">
            <w:pPr>
              <w:pStyle w:val="TableParagraph"/>
              <w:spacing w:before="15" w:line="218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tak </w:t>
            </w:r>
            <w:r w:rsidR="005256E0" w:rsidRPr="000471F0">
              <w:rPr>
                <w:rFonts w:ascii="Symbol" w:hAnsi="Symbol"/>
                <w:sz w:val="18"/>
              </w:rPr>
              <w:t></w:t>
            </w:r>
            <w:r w:rsidR="00C071F2" w:rsidRPr="000471F0">
              <w:rPr>
                <w:rFonts w:ascii="Symbol" w:hAnsi="Symbol"/>
                <w:sz w:val="18"/>
              </w:rPr>
              <w:t></w:t>
            </w:r>
            <w:r w:rsidR="00C071F2" w:rsidRPr="000471F0">
              <w:rPr>
                <w:rFonts w:ascii="Symbol" w:hAnsi="Symbol"/>
                <w:sz w:val="18"/>
              </w:rPr>
              <w:t></w:t>
            </w:r>
            <w:r w:rsidR="00C071F2" w:rsidRPr="000471F0">
              <w:rPr>
                <w:rFonts w:ascii="Symbol" w:hAnsi="Symbol"/>
                <w:sz w:val="18"/>
              </w:rPr>
              <w:t></w:t>
            </w:r>
            <w:r w:rsidR="00C071F2" w:rsidRPr="000471F0">
              <w:rPr>
                <w:rFonts w:ascii="Symbol" w:hAnsi="Symbol"/>
                <w:sz w:val="18"/>
              </w:rPr>
              <w:t></w:t>
            </w:r>
            <w:r w:rsidR="00C071F2" w:rsidRPr="000471F0">
              <w:rPr>
                <w:rFonts w:ascii="Symbol" w:hAnsi="Symbol"/>
                <w:sz w:val="18"/>
              </w:rPr>
              <w:t></w:t>
            </w:r>
            <w:r w:rsidR="00C071F2" w:rsidRPr="000471F0">
              <w:rPr>
                <w:rFonts w:ascii="Symbol" w:hAnsi="Symbol"/>
                <w:sz w:val="18"/>
              </w:rPr>
              <w:t></w:t>
            </w:r>
            <w:r w:rsidR="00C071F2" w:rsidRPr="000471F0">
              <w:rPr>
                <w:rFonts w:ascii="Symbol" w:hAnsi="Symbol"/>
                <w:sz w:val="18"/>
              </w:rPr>
              <w:t></w:t>
            </w:r>
            <w:r w:rsidR="00C071F2" w:rsidRPr="000471F0">
              <w:rPr>
                <w:rFonts w:ascii="Symbol" w:hAnsi="Symbol"/>
                <w:sz w:val="18"/>
              </w:rPr>
              <w:t></w:t>
            </w:r>
            <w:r w:rsidR="00C071F2" w:rsidRPr="000471F0">
              <w:rPr>
                <w:rFonts w:ascii="Symbol" w:hAnsi="Symbol"/>
                <w:sz w:val="18"/>
              </w:rPr>
              <w:t></w:t>
            </w: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  <w:r w:rsidR="005256E0" w:rsidRPr="000471F0">
              <w:rPr>
                <w:rFonts w:ascii="Symbol" w:hAnsi="Symbol"/>
                <w:sz w:val="18"/>
              </w:rPr>
              <w:t></w:t>
            </w:r>
          </w:p>
        </w:tc>
      </w:tr>
      <w:tr w:rsidR="00223109" w:rsidTr="00DD7F33">
        <w:trPr>
          <w:trHeight w:val="248"/>
        </w:trPr>
        <w:tc>
          <w:tcPr>
            <w:tcW w:w="463" w:type="dxa"/>
            <w:tcBorders>
              <w:top w:val="single" w:sz="12" w:space="0" w:color="000000"/>
            </w:tcBorders>
          </w:tcPr>
          <w:p w:rsidR="00223109" w:rsidRPr="005256E0" w:rsidRDefault="006A2086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56E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D00BFB" w:rsidRPr="005256E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5256E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793" w:type="dxa"/>
            <w:gridSpan w:val="9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23109" w:rsidRPr="000471F0" w:rsidRDefault="006A2086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Theme="minorHAnsi" w:hAnsiTheme="minorHAnsi" w:cstheme="minorHAnsi"/>
                <w:sz w:val="16"/>
                <w:szCs w:val="16"/>
              </w:rPr>
              <w:t>Jakie to inwestycje?</w:t>
            </w:r>
            <w:r w:rsidR="00A868CE" w:rsidRPr="000471F0">
              <w:rPr>
                <w:rFonts w:asciiTheme="minorHAnsi" w:hAnsiTheme="minorHAnsi" w:cstheme="minorHAnsi"/>
                <w:sz w:val="16"/>
                <w:szCs w:val="16"/>
              </w:rPr>
              <w:t xml:space="preserve"> Rok przeprowadzenia planowanych inwestycji</w:t>
            </w:r>
          </w:p>
        </w:tc>
      </w:tr>
      <w:tr w:rsidR="00223109" w:rsidTr="003F1CA7">
        <w:trPr>
          <w:trHeight w:val="255"/>
        </w:trPr>
        <w:tc>
          <w:tcPr>
            <w:tcW w:w="463" w:type="dxa"/>
            <w:tcBorders>
              <w:top w:val="nil"/>
              <w:bottom w:val="single" w:sz="12" w:space="0" w:color="000000"/>
            </w:tcBorders>
          </w:tcPr>
          <w:p w:rsidR="00223109" w:rsidRPr="005256E0" w:rsidRDefault="00223109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3" w:type="dxa"/>
            <w:gridSpan w:val="9"/>
            <w:tcBorders>
              <w:bottom w:val="single" w:sz="12" w:space="0" w:color="000000"/>
            </w:tcBorders>
          </w:tcPr>
          <w:p w:rsidR="00223109" w:rsidRPr="000471F0" w:rsidRDefault="002F63BD" w:rsidP="005256E0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  <w:r w:rsidRPr="000471F0">
              <w:rPr>
                <w:rFonts w:ascii="Symbol" w:hAnsi="Symbol"/>
                <w:sz w:val="18"/>
              </w:rPr>
              <w:t></w:t>
            </w:r>
          </w:p>
        </w:tc>
      </w:tr>
      <w:tr w:rsidR="006A2086" w:rsidTr="003F1CA7">
        <w:trPr>
          <w:trHeight w:val="250"/>
        </w:trPr>
        <w:tc>
          <w:tcPr>
            <w:tcW w:w="10256" w:type="dxa"/>
            <w:gridSpan w:val="10"/>
          </w:tcPr>
          <w:p w:rsidR="006A2086" w:rsidRDefault="006A2086" w:rsidP="00B30B58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5256E0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  <w:p w:rsidR="00B30B58" w:rsidRPr="005256E0" w:rsidRDefault="00B30B58" w:rsidP="00B30B58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23109" w:rsidTr="00B30B58">
        <w:trPr>
          <w:trHeight w:val="264"/>
        </w:trPr>
        <w:tc>
          <w:tcPr>
            <w:tcW w:w="10256" w:type="dxa"/>
            <w:gridSpan w:val="10"/>
          </w:tcPr>
          <w:p w:rsidR="00223109" w:rsidRPr="005256E0" w:rsidRDefault="00223109" w:rsidP="00B30B58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5256E0">
              <w:rPr>
                <w:rFonts w:asciiTheme="minorHAnsi" w:hAnsiTheme="minorHAnsi" w:cstheme="minorHAnsi"/>
                <w:sz w:val="16"/>
                <w:szCs w:val="16"/>
              </w:rPr>
              <w:t>UWAGI:</w:t>
            </w:r>
          </w:p>
        </w:tc>
      </w:tr>
    </w:tbl>
    <w:p w:rsidR="00771D2F" w:rsidRDefault="00836CC8" w:rsidP="00836CC8">
      <w:pPr>
        <w:pStyle w:val="Tekstpodstawowy"/>
        <w:spacing w:before="1"/>
        <w:ind w:right="1287" w:firstLine="720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Urząd </w:t>
      </w:r>
      <w:r w:rsidR="006A2086" w:rsidRPr="00771D2F">
        <w:rPr>
          <w:rFonts w:asciiTheme="minorHAnsi" w:hAnsiTheme="minorHAnsi" w:cstheme="minorHAnsi"/>
          <w:sz w:val="16"/>
          <w:szCs w:val="16"/>
        </w:rPr>
        <w:t xml:space="preserve"> Miasta Tomaszowa Mazowieckiego, Wydział Ochrony Środowiska - tel.: (44) 7242311 wew. 262, 236 lub 242</w:t>
      </w:r>
    </w:p>
    <w:p w:rsidR="00771D2F" w:rsidRPr="00D94059" w:rsidRDefault="00771D2F" w:rsidP="00D94059">
      <w:pPr>
        <w:pStyle w:val="Tekstpodstawowy"/>
        <w:spacing w:before="1"/>
        <w:ind w:right="9"/>
        <w:jc w:val="center"/>
        <w:rPr>
          <w:rFonts w:ascii="Arial" w:hAnsi="Arial" w:cs="Arial"/>
          <w:sz w:val="16"/>
          <w:szCs w:val="16"/>
        </w:rPr>
      </w:pPr>
      <w:r w:rsidRPr="00771D2F">
        <w:rPr>
          <w:rFonts w:ascii="Arial" w:hAnsi="Arial" w:cs="Arial"/>
          <w:sz w:val="16"/>
          <w:szCs w:val="16"/>
        </w:rPr>
        <w:t>2</w:t>
      </w:r>
    </w:p>
    <w:p w:rsidR="005531F5" w:rsidRDefault="005531F5" w:rsidP="008777B4">
      <w:pPr>
        <w:pStyle w:val="Tekstpodstawowy"/>
        <w:rPr>
          <w:b/>
          <w:sz w:val="24"/>
          <w:szCs w:val="24"/>
        </w:rPr>
      </w:pPr>
    </w:p>
    <w:p w:rsidR="005531F5" w:rsidRDefault="005531F5" w:rsidP="008777B4">
      <w:pPr>
        <w:pStyle w:val="Tekstpodstawowy"/>
        <w:rPr>
          <w:b/>
          <w:sz w:val="24"/>
          <w:szCs w:val="24"/>
        </w:rPr>
      </w:pPr>
    </w:p>
    <w:sectPr w:rsidR="005531F5" w:rsidSect="00AF6F1F">
      <w:type w:val="continuous"/>
      <w:pgSz w:w="11910" w:h="16840"/>
      <w:pgMar w:top="284" w:right="428" w:bottom="0" w:left="7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18A"/>
    <w:multiLevelType w:val="hybridMultilevel"/>
    <w:tmpl w:val="2DF6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5428E"/>
    <w:multiLevelType w:val="hybridMultilevel"/>
    <w:tmpl w:val="2DF6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45E0E"/>
    <w:multiLevelType w:val="hybridMultilevel"/>
    <w:tmpl w:val="2DF6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D6836"/>
    <w:multiLevelType w:val="hybridMultilevel"/>
    <w:tmpl w:val="B3624B6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D0C56"/>
    <w:multiLevelType w:val="hybridMultilevel"/>
    <w:tmpl w:val="EE06DB80"/>
    <w:lvl w:ilvl="0" w:tplc="62B2B352">
      <w:numFmt w:val="bullet"/>
      <w:lvlText w:val="-"/>
      <w:lvlJc w:val="left"/>
      <w:pPr>
        <w:ind w:left="243" w:hanging="137"/>
      </w:pPr>
      <w:rPr>
        <w:rFonts w:ascii="Arial" w:eastAsia="Arial" w:hAnsi="Arial" w:cs="Arial" w:hint="default"/>
        <w:w w:val="91"/>
        <w:sz w:val="18"/>
        <w:szCs w:val="18"/>
        <w:lang w:val="pl-PL" w:eastAsia="pl-PL" w:bidi="pl-PL"/>
      </w:rPr>
    </w:lvl>
    <w:lvl w:ilvl="1" w:tplc="E56E71D0">
      <w:numFmt w:val="bullet"/>
      <w:lvlText w:val="•"/>
      <w:lvlJc w:val="left"/>
      <w:pPr>
        <w:ind w:left="456" w:hanging="137"/>
      </w:pPr>
      <w:rPr>
        <w:rFonts w:hint="default"/>
        <w:lang w:val="pl-PL" w:eastAsia="pl-PL" w:bidi="pl-PL"/>
      </w:rPr>
    </w:lvl>
    <w:lvl w:ilvl="2" w:tplc="A8C283F6">
      <w:numFmt w:val="bullet"/>
      <w:lvlText w:val="•"/>
      <w:lvlJc w:val="left"/>
      <w:pPr>
        <w:ind w:left="673" w:hanging="137"/>
      </w:pPr>
      <w:rPr>
        <w:rFonts w:hint="default"/>
        <w:lang w:val="pl-PL" w:eastAsia="pl-PL" w:bidi="pl-PL"/>
      </w:rPr>
    </w:lvl>
    <w:lvl w:ilvl="3" w:tplc="06F8B74C">
      <w:numFmt w:val="bullet"/>
      <w:lvlText w:val="•"/>
      <w:lvlJc w:val="left"/>
      <w:pPr>
        <w:ind w:left="889" w:hanging="137"/>
      </w:pPr>
      <w:rPr>
        <w:rFonts w:hint="default"/>
        <w:lang w:val="pl-PL" w:eastAsia="pl-PL" w:bidi="pl-PL"/>
      </w:rPr>
    </w:lvl>
    <w:lvl w:ilvl="4" w:tplc="5A087860">
      <w:numFmt w:val="bullet"/>
      <w:lvlText w:val="•"/>
      <w:lvlJc w:val="left"/>
      <w:pPr>
        <w:ind w:left="1106" w:hanging="137"/>
      </w:pPr>
      <w:rPr>
        <w:rFonts w:hint="default"/>
        <w:lang w:val="pl-PL" w:eastAsia="pl-PL" w:bidi="pl-PL"/>
      </w:rPr>
    </w:lvl>
    <w:lvl w:ilvl="5" w:tplc="57CC9C52">
      <w:numFmt w:val="bullet"/>
      <w:lvlText w:val="•"/>
      <w:lvlJc w:val="left"/>
      <w:pPr>
        <w:ind w:left="1323" w:hanging="137"/>
      </w:pPr>
      <w:rPr>
        <w:rFonts w:hint="default"/>
        <w:lang w:val="pl-PL" w:eastAsia="pl-PL" w:bidi="pl-PL"/>
      </w:rPr>
    </w:lvl>
    <w:lvl w:ilvl="6" w:tplc="9404FCA0">
      <w:numFmt w:val="bullet"/>
      <w:lvlText w:val="•"/>
      <w:lvlJc w:val="left"/>
      <w:pPr>
        <w:ind w:left="1539" w:hanging="137"/>
      </w:pPr>
      <w:rPr>
        <w:rFonts w:hint="default"/>
        <w:lang w:val="pl-PL" w:eastAsia="pl-PL" w:bidi="pl-PL"/>
      </w:rPr>
    </w:lvl>
    <w:lvl w:ilvl="7" w:tplc="2A349798">
      <w:numFmt w:val="bullet"/>
      <w:lvlText w:val="•"/>
      <w:lvlJc w:val="left"/>
      <w:pPr>
        <w:ind w:left="1756" w:hanging="137"/>
      </w:pPr>
      <w:rPr>
        <w:rFonts w:hint="default"/>
        <w:lang w:val="pl-PL" w:eastAsia="pl-PL" w:bidi="pl-PL"/>
      </w:rPr>
    </w:lvl>
    <w:lvl w:ilvl="8" w:tplc="1B5C0C02">
      <w:numFmt w:val="bullet"/>
      <w:lvlText w:val="•"/>
      <w:lvlJc w:val="left"/>
      <w:pPr>
        <w:ind w:left="1972" w:hanging="137"/>
      </w:pPr>
      <w:rPr>
        <w:rFonts w:hint="default"/>
        <w:lang w:val="pl-PL" w:eastAsia="pl-PL" w:bidi="pl-PL"/>
      </w:rPr>
    </w:lvl>
  </w:abstractNum>
  <w:abstractNum w:abstractNumId="5">
    <w:nsid w:val="59E74970"/>
    <w:multiLevelType w:val="hybridMultilevel"/>
    <w:tmpl w:val="25A46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C485C"/>
    <w:multiLevelType w:val="hybridMultilevel"/>
    <w:tmpl w:val="B3624B6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17983"/>
    <w:rsid w:val="00017983"/>
    <w:rsid w:val="00020614"/>
    <w:rsid w:val="00025C62"/>
    <w:rsid w:val="000471F0"/>
    <w:rsid w:val="00055E45"/>
    <w:rsid w:val="000611B8"/>
    <w:rsid w:val="000859CF"/>
    <w:rsid w:val="00087DF5"/>
    <w:rsid w:val="000C4D35"/>
    <w:rsid w:val="00122F81"/>
    <w:rsid w:val="00133195"/>
    <w:rsid w:val="00140124"/>
    <w:rsid w:val="00165217"/>
    <w:rsid w:val="00173E1B"/>
    <w:rsid w:val="00190339"/>
    <w:rsid w:val="001C4C4F"/>
    <w:rsid w:val="001D1679"/>
    <w:rsid w:val="001E52C0"/>
    <w:rsid w:val="001F0D0B"/>
    <w:rsid w:val="001F7D43"/>
    <w:rsid w:val="00212AF4"/>
    <w:rsid w:val="00217F6E"/>
    <w:rsid w:val="0022198A"/>
    <w:rsid w:val="00223109"/>
    <w:rsid w:val="00267D6A"/>
    <w:rsid w:val="00295D0B"/>
    <w:rsid w:val="00296B5F"/>
    <w:rsid w:val="00297CC3"/>
    <w:rsid w:val="002C2EB7"/>
    <w:rsid w:val="002C6D38"/>
    <w:rsid w:val="002E0E3C"/>
    <w:rsid w:val="002F63BD"/>
    <w:rsid w:val="00307C08"/>
    <w:rsid w:val="00344FDC"/>
    <w:rsid w:val="003D31BE"/>
    <w:rsid w:val="003E3CFA"/>
    <w:rsid w:val="003E3DD7"/>
    <w:rsid w:val="003F1CA7"/>
    <w:rsid w:val="003F2FFC"/>
    <w:rsid w:val="00404DE2"/>
    <w:rsid w:val="00476D6E"/>
    <w:rsid w:val="00480921"/>
    <w:rsid w:val="004B26B5"/>
    <w:rsid w:val="004C58A7"/>
    <w:rsid w:val="004E0531"/>
    <w:rsid w:val="004E2F66"/>
    <w:rsid w:val="005256E0"/>
    <w:rsid w:val="0054482B"/>
    <w:rsid w:val="00546ADD"/>
    <w:rsid w:val="005531F5"/>
    <w:rsid w:val="00553605"/>
    <w:rsid w:val="005A5FC5"/>
    <w:rsid w:val="005B3760"/>
    <w:rsid w:val="005D70C7"/>
    <w:rsid w:val="005F252D"/>
    <w:rsid w:val="00665A98"/>
    <w:rsid w:val="00670DCB"/>
    <w:rsid w:val="006765D5"/>
    <w:rsid w:val="00682D16"/>
    <w:rsid w:val="006A2086"/>
    <w:rsid w:val="006C0FA7"/>
    <w:rsid w:val="006D0595"/>
    <w:rsid w:val="006F52CD"/>
    <w:rsid w:val="0073066F"/>
    <w:rsid w:val="0075130F"/>
    <w:rsid w:val="00767D80"/>
    <w:rsid w:val="00771D2F"/>
    <w:rsid w:val="007C6BBC"/>
    <w:rsid w:val="007D5B38"/>
    <w:rsid w:val="007E732C"/>
    <w:rsid w:val="00803C24"/>
    <w:rsid w:val="00806465"/>
    <w:rsid w:val="00836CC8"/>
    <w:rsid w:val="00865893"/>
    <w:rsid w:val="008773E7"/>
    <w:rsid w:val="008777B4"/>
    <w:rsid w:val="008D3C9F"/>
    <w:rsid w:val="008E4BE8"/>
    <w:rsid w:val="008E5A66"/>
    <w:rsid w:val="008F07BC"/>
    <w:rsid w:val="00956E2C"/>
    <w:rsid w:val="00963CFB"/>
    <w:rsid w:val="009667EF"/>
    <w:rsid w:val="0096713F"/>
    <w:rsid w:val="00995F2F"/>
    <w:rsid w:val="009973DC"/>
    <w:rsid w:val="009977E5"/>
    <w:rsid w:val="009F2742"/>
    <w:rsid w:val="009F4EB4"/>
    <w:rsid w:val="00A05C4F"/>
    <w:rsid w:val="00A22E83"/>
    <w:rsid w:val="00A23A15"/>
    <w:rsid w:val="00A255E6"/>
    <w:rsid w:val="00A65DBF"/>
    <w:rsid w:val="00A868CE"/>
    <w:rsid w:val="00AD3998"/>
    <w:rsid w:val="00AD6E96"/>
    <w:rsid w:val="00AE76FF"/>
    <w:rsid w:val="00AF3EF5"/>
    <w:rsid w:val="00AF6F1F"/>
    <w:rsid w:val="00B0213D"/>
    <w:rsid w:val="00B0696E"/>
    <w:rsid w:val="00B10833"/>
    <w:rsid w:val="00B2574C"/>
    <w:rsid w:val="00B262FB"/>
    <w:rsid w:val="00B30B58"/>
    <w:rsid w:val="00B3734C"/>
    <w:rsid w:val="00B66129"/>
    <w:rsid w:val="00B86B3C"/>
    <w:rsid w:val="00BA6361"/>
    <w:rsid w:val="00BD72EF"/>
    <w:rsid w:val="00BE7069"/>
    <w:rsid w:val="00C020D3"/>
    <w:rsid w:val="00C071F2"/>
    <w:rsid w:val="00C123DF"/>
    <w:rsid w:val="00C36B20"/>
    <w:rsid w:val="00C63586"/>
    <w:rsid w:val="00C76255"/>
    <w:rsid w:val="00C861A9"/>
    <w:rsid w:val="00CA57D5"/>
    <w:rsid w:val="00CC5CB4"/>
    <w:rsid w:val="00CD3E14"/>
    <w:rsid w:val="00CD3E53"/>
    <w:rsid w:val="00CD777F"/>
    <w:rsid w:val="00CF2A3A"/>
    <w:rsid w:val="00D00BFB"/>
    <w:rsid w:val="00D31D4F"/>
    <w:rsid w:val="00D343C8"/>
    <w:rsid w:val="00D3600A"/>
    <w:rsid w:val="00D761E2"/>
    <w:rsid w:val="00D8089F"/>
    <w:rsid w:val="00D94059"/>
    <w:rsid w:val="00DB37DD"/>
    <w:rsid w:val="00DD167E"/>
    <w:rsid w:val="00DD7F33"/>
    <w:rsid w:val="00DF7AA9"/>
    <w:rsid w:val="00E1659A"/>
    <w:rsid w:val="00E20D1A"/>
    <w:rsid w:val="00E23F5B"/>
    <w:rsid w:val="00E32B62"/>
    <w:rsid w:val="00E338C9"/>
    <w:rsid w:val="00E902DA"/>
    <w:rsid w:val="00E97D84"/>
    <w:rsid w:val="00EB6D99"/>
    <w:rsid w:val="00EC0E35"/>
    <w:rsid w:val="00EC7386"/>
    <w:rsid w:val="00ED18E6"/>
    <w:rsid w:val="00EE5A34"/>
    <w:rsid w:val="00F1546C"/>
    <w:rsid w:val="00F44805"/>
    <w:rsid w:val="00F75656"/>
    <w:rsid w:val="00F861F1"/>
    <w:rsid w:val="00F93A56"/>
    <w:rsid w:val="00FA1316"/>
    <w:rsid w:val="00FB70A6"/>
    <w:rsid w:val="00FD1576"/>
    <w:rsid w:val="00FD3189"/>
    <w:rsid w:val="00FE5CCF"/>
    <w:rsid w:val="00FF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1798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0D1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798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17983"/>
    <w:rPr>
      <w:rFonts w:ascii="Times New Roman" w:eastAsia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017983"/>
  </w:style>
  <w:style w:type="paragraph" w:customStyle="1" w:styleId="TableParagraph">
    <w:name w:val="Table Paragraph"/>
    <w:basedOn w:val="Normalny"/>
    <w:uiPriority w:val="1"/>
    <w:qFormat/>
    <w:rsid w:val="00017983"/>
  </w:style>
  <w:style w:type="character" w:customStyle="1" w:styleId="js-text-content">
    <w:name w:val="js-text-content"/>
    <w:basedOn w:val="Domylnaczcionkaakapitu"/>
    <w:rsid w:val="00665A98"/>
  </w:style>
  <w:style w:type="character" w:styleId="Hipercze">
    <w:name w:val="Hyperlink"/>
    <w:basedOn w:val="Domylnaczcionkaakapitu"/>
    <w:uiPriority w:val="99"/>
    <w:unhideWhenUsed/>
    <w:rsid w:val="007D5B38"/>
    <w:rPr>
      <w:color w:val="0000FF"/>
      <w:u w:val="single"/>
    </w:rPr>
  </w:style>
  <w:style w:type="paragraph" w:styleId="Bezodstpw">
    <w:name w:val="No Spacing"/>
    <w:uiPriority w:val="1"/>
    <w:qFormat/>
    <w:rsid w:val="00E20D1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20D1A"/>
    <w:rPr>
      <w:rFonts w:ascii="Cambria" w:eastAsia="Times New Roman" w:hAnsi="Cambria" w:cs="Times New Roman"/>
      <w:b/>
      <w:bCs/>
      <w:color w:val="365F91"/>
      <w:sz w:val="28"/>
      <w:szCs w:val="28"/>
      <w:lang w:val="pl-PL" w:eastAsia="pl-PL" w:bidi="pl-PL"/>
    </w:rPr>
  </w:style>
  <w:style w:type="paragraph" w:styleId="NormalnyWeb">
    <w:name w:val="Normal (Web)"/>
    <w:basedOn w:val="Normalny"/>
    <w:rsid w:val="00771D2F"/>
    <w:pPr>
      <w:widowControl/>
      <w:autoSpaceDE/>
      <w:autoSpaceDN/>
      <w:spacing w:before="100" w:beforeAutospacing="1" w:after="100" w:afterAutospacing="1" w:line="300" w:lineRule="auto"/>
    </w:pPr>
    <w:rPr>
      <w:rFonts w:eastAsia="Calibr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maszow-ma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A60C9-B4B2-4455-A813-60866312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1416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Kawulka</dc:creator>
  <cp:lastModifiedBy>bkosiacki</cp:lastModifiedBy>
  <cp:revision>2</cp:revision>
  <cp:lastPrinted>2019-04-18T09:26:00Z</cp:lastPrinted>
  <dcterms:created xsi:type="dcterms:W3CDTF">2019-04-30T11:22:00Z</dcterms:created>
  <dcterms:modified xsi:type="dcterms:W3CDTF">2019-04-30T11:22:00Z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2019-04-04T00:00:00Z</vt:filetime>
  </property>
</Properties>
</file>